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6" w:rsidRPr="005A0994" w:rsidRDefault="00D948E6" w:rsidP="005A09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0994">
        <w:rPr>
          <w:rFonts w:ascii="Times New Roman" w:hAnsi="Times New Roman"/>
          <w:b/>
          <w:sz w:val="24"/>
          <w:szCs w:val="24"/>
        </w:rPr>
        <w:t>Технологическая карта.</w:t>
      </w:r>
    </w:p>
    <w:p w:rsidR="00D948E6" w:rsidRPr="005A0994" w:rsidRDefault="00D948E6" w:rsidP="005A099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A0994">
        <w:rPr>
          <w:rFonts w:ascii="Times New Roman" w:hAnsi="Times New Roman"/>
          <w:b/>
          <w:sz w:val="24"/>
          <w:szCs w:val="24"/>
        </w:rPr>
        <w:t>Предмет:</w:t>
      </w:r>
      <w:r w:rsidRPr="005A0994">
        <w:rPr>
          <w:rFonts w:ascii="Times New Roman" w:hAnsi="Times New Roman"/>
          <w:sz w:val="24"/>
          <w:szCs w:val="24"/>
        </w:rPr>
        <w:t xml:space="preserve"> технология            </w:t>
      </w:r>
      <w:r w:rsidRPr="005A0994">
        <w:rPr>
          <w:rFonts w:ascii="Times New Roman" w:hAnsi="Times New Roman"/>
          <w:b/>
          <w:sz w:val="24"/>
          <w:szCs w:val="24"/>
        </w:rPr>
        <w:t>Класс:</w:t>
      </w:r>
      <w:r w:rsidRPr="005A0994">
        <w:rPr>
          <w:rFonts w:ascii="Times New Roman" w:hAnsi="Times New Roman"/>
          <w:sz w:val="24"/>
          <w:szCs w:val="24"/>
        </w:rPr>
        <w:t xml:space="preserve"> 5</w:t>
      </w:r>
    </w:p>
    <w:p w:rsidR="00D948E6" w:rsidRPr="005A0994" w:rsidRDefault="00D948E6" w:rsidP="005A099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A0994">
        <w:rPr>
          <w:rFonts w:ascii="Times New Roman" w:hAnsi="Times New Roman"/>
          <w:b/>
          <w:sz w:val="24"/>
          <w:szCs w:val="24"/>
        </w:rPr>
        <w:t>Тип урока</w:t>
      </w:r>
      <w:r w:rsidR="0012299A" w:rsidRPr="005A0994">
        <w:rPr>
          <w:rFonts w:ascii="Times New Roman" w:hAnsi="Times New Roman"/>
          <w:sz w:val="24"/>
          <w:szCs w:val="24"/>
        </w:rPr>
        <w:t xml:space="preserve">:  </w:t>
      </w:r>
      <w:r w:rsidRPr="005A0994">
        <w:rPr>
          <w:rFonts w:ascii="Times New Roman" w:hAnsi="Times New Roman"/>
          <w:sz w:val="24"/>
          <w:szCs w:val="24"/>
        </w:rPr>
        <w:t>изучение нового материала.</w:t>
      </w: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35"/>
        <w:gridCol w:w="424"/>
        <w:gridCol w:w="3352"/>
        <w:gridCol w:w="254"/>
        <w:gridCol w:w="2581"/>
        <w:gridCol w:w="2125"/>
        <w:gridCol w:w="1755"/>
        <w:gridCol w:w="261"/>
        <w:gridCol w:w="2521"/>
        <w:gridCol w:w="337"/>
        <w:gridCol w:w="236"/>
      </w:tblGrid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Кулинария. Основы рационального питания.</w:t>
            </w:r>
          </w:p>
          <w:p w:rsidR="00D948E6" w:rsidRPr="005A0994" w:rsidRDefault="00D948E6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формирования представлений</w:t>
            </w:r>
            <w:r w:rsidRPr="005A09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о физиологии питания человека; роли питательных веще</w:t>
            </w:r>
            <w:proofErr w:type="gramStart"/>
            <w:r w:rsidRPr="005A0994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5A0994">
              <w:rPr>
                <w:rFonts w:ascii="Times New Roman" w:hAnsi="Times New Roman"/>
                <w:sz w:val="24"/>
                <w:szCs w:val="24"/>
              </w:rPr>
              <w:t>оцессе жизнедеятельности организма.</w:t>
            </w:r>
          </w:p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hd w:val="clear" w:color="auto" w:fill="FFFFFF"/>
              <w:spacing w:after="0" w:line="240" w:lineRule="auto"/>
              <w:ind w:left="-17" w:right="5"/>
              <w:contextualSpacing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Воспитательные: </w:t>
            </w:r>
            <w:r w:rsidRPr="005A0994">
              <w:rPr>
                <w:rFonts w:ascii="Times New Roman" w:hAnsi="Times New Roman"/>
                <w:bCs/>
                <w:sz w:val="24"/>
                <w:szCs w:val="24"/>
              </w:rPr>
              <w:t>воспитание уважения к истории кулинарии.</w:t>
            </w:r>
          </w:p>
          <w:p w:rsidR="00D948E6" w:rsidRPr="005A0994" w:rsidRDefault="00D948E6" w:rsidP="005A0994">
            <w:pPr>
              <w:shd w:val="clear" w:color="auto" w:fill="FFFFFF"/>
              <w:spacing w:after="0" w:line="240" w:lineRule="auto"/>
              <w:ind w:left="-17" w:righ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Развивающие: </w:t>
            </w:r>
            <w:r w:rsidRPr="005A0994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Pr="005A0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устойчивого интереса к рациону пит</w:t>
            </w:r>
            <w:r w:rsidR="0012299A" w:rsidRPr="005A0994">
              <w:rPr>
                <w:rFonts w:ascii="Times New Roman" w:hAnsi="Times New Roman"/>
                <w:sz w:val="24"/>
                <w:szCs w:val="24"/>
              </w:rPr>
              <w:t>ания, способности воспринимать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национальные особенности; </w:t>
            </w:r>
            <w:r w:rsidRPr="005A0994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5A0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0994">
              <w:rPr>
                <w:rFonts w:ascii="Times New Roman" w:hAnsi="Times New Roman"/>
                <w:bCs/>
                <w:sz w:val="24"/>
                <w:szCs w:val="24"/>
              </w:rPr>
              <w:t>творческого опыта как формирование способности к самостоятельным действиям;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94">
              <w:rPr>
                <w:rFonts w:ascii="Times New Roman" w:hAnsi="Times New Roman"/>
                <w:bCs/>
                <w:sz w:val="24"/>
                <w:szCs w:val="24"/>
              </w:rPr>
              <w:t>развитие способности ориентироваться в мире кулинарии;</w:t>
            </w:r>
            <w:r w:rsidRPr="005A0994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 </w:t>
            </w:r>
            <w:r w:rsidRPr="005A0994">
              <w:rPr>
                <w:rFonts w:ascii="Times New Roman" w:hAnsi="Times New Roman"/>
                <w:color w:val="000000"/>
                <w:sz w:val="24"/>
                <w:szCs w:val="24"/>
              </w:rPr>
              <w:t>освоение основ кулинарного наследия народов России.</w:t>
            </w:r>
          </w:p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Pr="005A0994">
              <w:rPr>
                <w:rFonts w:ascii="Times New Roman" w:hAnsi="Times New Roman"/>
                <w:bCs/>
                <w:sz w:val="24"/>
                <w:szCs w:val="24"/>
              </w:rPr>
              <w:t>развитие визуально – пространственного мышления как формы эмоционально – ценностного освоения мира.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Осознавать необходимость  соблюдать режим питания и правильное питание.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Методы: наглядный, практический, контроль.</w:t>
            </w:r>
          </w:p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Формы: фронта</w:t>
            </w:r>
            <w:r w:rsidR="00787C81" w:rsidRPr="005A0994">
              <w:rPr>
                <w:rFonts w:ascii="Times New Roman" w:hAnsi="Times New Roman"/>
                <w:sz w:val="24"/>
                <w:szCs w:val="24"/>
              </w:rPr>
              <w:t>льная, индивидуальная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ИКТ, презентация «</w:t>
            </w:r>
            <w:r w:rsidR="007A0472" w:rsidRPr="005A0994">
              <w:rPr>
                <w:rFonts w:ascii="Times New Roman" w:hAnsi="Times New Roman"/>
                <w:sz w:val="24"/>
                <w:szCs w:val="24"/>
              </w:rPr>
              <w:t>Здоровое питание», карточка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3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787C81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Кулинария, рациональное питание, режим питания, жиры, белки, углеводы, пирамида питания 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6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6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81" w:rsidRPr="005A0994" w:rsidRDefault="00787C81" w:rsidP="005A0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81" w:rsidRPr="005A0994" w:rsidRDefault="0012299A" w:rsidP="005A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новых знаний о физиологии питании,  выявление характерных особенностей пищевых продуктов, рационального  питания. </w:t>
            </w:r>
          </w:p>
          <w:p w:rsidR="00787C81" w:rsidRPr="005A0994" w:rsidRDefault="00787C81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C81" w:rsidRPr="005A0994" w:rsidRDefault="00787C81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AD" w:rsidRPr="005A0994" w:rsidRDefault="00201CAD" w:rsidP="005A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помощь учащимся в осознании значимости учебного материала</w:t>
            </w:r>
          </w:p>
          <w:p w:rsidR="00D948E6" w:rsidRPr="005A0994" w:rsidRDefault="00201CAD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</w:t>
            </w:r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мение планировать промежуточное действие, </w:t>
            </w:r>
            <w:proofErr w:type="gramStart"/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достигнуть</w:t>
            </w:r>
            <w:proofErr w:type="gramEnd"/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</w:t>
            </w:r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результат, 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AD" w:rsidRPr="005A0994" w:rsidRDefault="00201CAD" w:rsidP="005A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становление учащимися  связи между целью учебной деятельности и её мотивом; </w:t>
            </w:r>
          </w:p>
          <w:p w:rsidR="00201CAD" w:rsidRPr="005A0994" w:rsidRDefault="00201CAD" w:rsidP="005A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грамотно излагать свои мысли в устной речи;</w:t>
            </w:r>
          </w:p>
          <w:p w:rsidR="00D948E6" w:rsidRPr="005A0994" w:rsidRDefault="00201CAD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87C81"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конкретизировать и анализировать полученную информацию.</w:t>
            </w:r>
          </w:p>
        </w:tc>
      </w:tr>
      <w:tr w:rsidR="00D948E6" w:rsidRPr="005A0994" w:rsidTr="00F10E69">
        <w:trPr>
          <w:gridAfter w:val="2"/>
          <w:wAfter w:w="573" w:type="dxa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8E6" w:rsidRPr="005A0994" w:rsidRDefault="00D948E6" w:rsidP="005A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DC67DF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Время (мин.)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5A0994">
              <w:rPr>
                <w:rFonts w:ascii="Times New Roman" w:hAnsi="Times New Roman"/>
                <w:sz w:val="24"/>
                <w:szCs w:val="24"/>
              </w:rPr>
              <w:t>совзаимодействия</w:t>
            </w:r>
            <w:proofErr w:type="spellEnd"/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201CAD" w:rsidRPr="005A0994" w:rsidTr="00F10E6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AD" w:rsidRPr="005A0994" w:rsidRDefault="00201CAD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DF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2 м.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мобилизация внимания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прогнозировать деятельность на уроке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E69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E69" w:rsidRPr="005A0994" w:rsidRDefault="00F10E69" w:rsidP="005A0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Активизация учащихся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E69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2 м.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E69" w:rsidRPr="005A0994" w:rsidRDefault="00F10E69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E69" w:rsidRPr="005A0994" w:rsidRDefault="00F10E69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По пути в школу я стала свидетелем спора учениц.  Одна хвалилась, сколько кондитерских изделий она съедает каждый день, вторая говорила главное </w:t>
            </w:r>
            <w:proofErr w:type="gramStart"/>
            <w:r w:rsidRPr="005A099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5A0994">
              <w:rPr>
                <w:rFonts w:ascii="Times New Roman" w:hAnsi="Times New Roman"/>
                <w:sz w:val="24"/>
                <w:szCs w:val="24"/>
              </w:rPr>
              <w:t xml:space="preserve"> сколько съедаешь пищи, а какие продукты ты ешь.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E69" w:rsidRPr="005A0994" w:rsidRDefault="00170AAE" w:rsidP="005A09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и делают вывод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E69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69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умение слушать, анализировать и выделять</w:t>
            </w:r>
          </w:p>
        </w:tc>
      </w:tr>
      <w:tr w:rsidR="00DC67DF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2 м</w:t>
            </w:r>
            <w:r w:rsidR="00170AAE" w:rsidRPr="005A0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Создает условия для возникновения у учеников внутренней потребности включения в учебную деятельность.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как вы думаете, для чего нам нужно питание? А какие полезные вещества содержатся в продуктах </w:t>
            </w:r>
            <w:r w:rsidRPr="005A0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питания? А что нужно знать, чтобы правильно питаться? 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Пытаются самостоятельно сформулировать тему и цели урока.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End"/>
            <w:r w:rsidRPr="005A0994">
              <w:rPr>
                <w:rFonts w:ascii="Times New Roman" w:hAnsi="Times New Roman"/>
                <w:sz w:val="24"/>
                <w:szCs w:val="24"/>
              </w:rPr>
              <w:t>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понимают необходимость учения,  выраженного в преобладании </w:t>
            </w:r>
            <w:proofErr w:type="spellStart"/>
            <w:r w:rsidRPr="005A0994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познавательных мотивов.</w:t>
            </w:r>
            <w:proofErr w:type="gramEnd"/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="007E6382"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6382" w:rsidRPr="005A0994">
              <w:rPr>
                <w:rFonts w:ascii="Times New Roman" w:hAnsi="Times New Roman"/>
                <w:sz w:val="24"/>
                <w:szCs w:val="24"/>
              </w:rPr>
              <w:t>умение регулировать свои действия.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E6382"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E6382" w:rsidRPr="005A0994">
              <w:rPr>
                <w:rFonts w:ascii="Times New Roman" w:hAnsi="Times New Roman"/>
                <w:sz w:val="24"/>
                <w:szCs w:val="24"/>
              </w:rPr>
              <w:t>умение выделять и формулировать задачу</w:t>
            </w:r>
          </w:p>
        </w:tc>
      </w:tr>
      <w:tr w:rsidR="00DC67DF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2</w:t>
            </w:r>
            <w:r w:rsidR="00170AAE" w:rsidRPr="005A0994">
              <w:rPr>
                <w:rFonts w:ascii="Times New Roman" w:hAnsi="Times New Roman"/>
                <w:sz w:val="24"/>
                <w:szCs w:val="24"/>
              </w:rPr>
              <w:t>0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Презентация «Здоровое питание».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осведомленность о питании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F" w:rsidRPr="005A0994" w:rsidRDefault="00DC67DF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Проявляют осведомленность о питании</w:t>
            </w:r>
          </w:p>
          <w:p w:rsidR="00DC67DF" w:rsidRPr="005A0994" w:rsidRDefault="00DC67DF" w:rsidP="005A099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производят поиск существенной информации.</w:t>
            </w:r>
            <w:proofErr w:type="gramEnd"/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высказывают собственное мнение; слушают друг друга, строят понятные речевые высказывания.</w:t>
            </w:r>
          </w:p>
        </w:tc>
      </w:tr>
      <w:tr w:rsidR="007E6382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82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82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1 м.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8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Мы капусту рубим,  рубим!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Мы капусту режим,  режем!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Мы капусту солим,  солим!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Мы капусту жмем,  жмем!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Мы морковку трем, трем!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А теперь все это уберем и писать опять начнем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82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82" w:rsidRPr="005A0994" w:rsidRDefault="007E6382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82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82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7DF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</w:t>
            </w:r>
            <w:r w:rsidR="00DC67DF"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1</w:t>
            </w:r>
            <w:r w:rsidR="00DC67DF" w:rsidRPr="005A099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Обсуждение вопроса: Человек рождается для жизни, но жизнь невозможна без питания. Веками люди упорно заняты добыванием пищи. Почему же питание так необходимо человеку? </w:t>
            </w:r>
          </w:p>
          <w:p w:rsidR="00DC67DF" w:rsidRPr="005A0994" w:rsidRDefault="00DC67DF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Осведомленность о питании.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F" w:rsidRPr="005A0994" w:rsidRDefault="00DC67DF" w:rsidP="005A099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Рассуждают, высказывают свое мнение </w:t>
            </w:r>
          </w:p>
          <w:p w:rsidR="00DC67DF" w:rsidRPr="005A0994" w:rsidRDefault="00DC67DF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производят поиск существенной информации.</w:t>
            </w:r>
            <w:proofErr w:type="gramEnd"/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высказывают собственное мнение;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слушают друг друга, строят понятные речевые высказывания.</w:t>
            </w:r>
          </w:p>
        </w:tc>
      </w:tr>
      <w:tr w:rsidR="00DC67DF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F" w:rsidRPr="005A0994" w:rsidRDefault="007E638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Усвоение нового материала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15м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Эмоциональная, психологическая и мотивационная подготовка учащихся к </w:t>
            </w:r>
            <w:r w:rsidR="00F10E69" w:rsidRPr="005A0994">
              <w:rPr>
                <w:rFonts w:ascii="Times New Roman" w:hAnsi="Times New Roman"/>
                <w:sz w:val="24"/>
                <w:szCs w:val="24"/>
              </w:rPr>
              <w:t>работе по карточке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Создает условия для возникновения у учеников внутренней потребности включения в учебную деятельность.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Осуществление промежуточного контроля, итогового контроля.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Определение целей задач</w:t>
            </w:r>
            <w:proofErr w:type="gramStart"/>
            <w:r w:rsidRPr="005A09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0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099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0994">
              <w:rPr>
                <w:rFonts w:ascii="Times New Roman" w:hAnsi="Times New Roman"/>
                <w:sz w:val="24"/>
                <w:szCs w:val="24"/>
              </w:rPr>
              <w:t>абота учеников  - по презентации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Осуществлять актуализацию полученных ранее знаний</w:t>
            </w:r>
          </w:p>
          <w:p w:rsidR="00DC67DF" w:rsidRPr="005A0994" w:rsidRDefault="00DC67DF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F10E69" w:rsidRPr="005A0994">
              <w:rPr>
                <w:rFonts w:ascii="Times New Roman" w:hAnsi="Times New Roman"/>
                <w:sz w:val="24"/>
                <w:szCs w:val="24"/>
              </w:rPr>
              <w:t xml:space="preserve">учится работать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</w:tc>
      </w:tr>
      <w:tr w:rsidR="007A0472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Итоги урока.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0,5</w:t>
            </w:r>
            <w:r w:rsidR="007A0472" w:rsidRPr="005A099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Организует уровень достижений учеников.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определяют уровень своих достижений (самооценка, взаимная оценка, экспертиза).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94">
              <w:rPr>
                <w:rFonts w:ascii="Times New Roman" w:hAnsi="Times New Roman"/>
                <w:color w:val="000000"/>
                <w:sz w:val="24"/>
                <w:szCs w:val="24"/>
              </w:rPr>
              <w:t>производят поиск существенной информации.</w:t>
            </w:r>
            <w:proofErr w:type="gramEnd"/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>высказывают собственное мнение; слушают друг друга, строят понятные речевые</w:t>
            </w:r>
          </w:p>
        </w:tc>
      </w:tr>
      <w:tr w:rsidR="007A0472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0,5 м.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F10E69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F10E69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5A09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A0994">
              <w:rPr>
                <w:rFonts w:ascii="Times New Roman" w:hAnsi="Times New Roman"/>
                <w:sz w:val="24"/>
                <w:szCs w:val="24"/>
              </w:rPr>
              <w:t>: прочитать параграф 8,1, 8,2., записать новые слова в тетрадь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F10E69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72" w:rsidRPr="005A0994" w:rsidTr="00F10E69">
        <w:trPr>
          <w:gridAfter w:val="2"/>
          <w:wAfter w:w="57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170AAE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A0472" w:rsidRPr="005A099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72" w:rsidRPr="005A0994" w:rsidRDefault="007A0472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Обсуждение эпиграфа: почему «К народным традициям должно быть величайшее внимание,                                                      их надо изучать и воспринимать всей душой, их надо осваивать» А.Б.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Салтыков. Обсуждение вопроса: Какую роль играют художественные промыслы в современной жизни?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беседу, которая помогает учащимся сделать выводы.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72" w:rsidRPr="005A0994" w:rsidRDefault="007A0472" w:rsidP="005A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Осуществляют актуализацию полученных ранее знаний. Определяют ценность народного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искусства.</w:t>
            </w: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99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 производят поиск существенной информации.</w:t>
            </w:r>
            <w:proofErr w:type="gramEnd"/>
          </w:p>
          <w:p w:rsidR="007A0472" w:rsidRPr="005A0994" w:rsidRDefault="007A0472" w:rsidP="005A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99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t xml:space="preserve">высказывают собственное мнение; </w:t>
            </w:r>
            <w:r w:rsidRPr="005A0994">
              <w:rPr>
                <w:rFonts w:ascii="Times New Roman" w:hAnsi="Times New Roman"/>
                <w:sz w:val="24"/>
                <w:szCs w:val="24"/>
              </w:rPr>
              <w:lastRenderedPageBreak/>
              <w:t>слушают друг друга, строят понятные речевые высказывания.</w:t>
            </w:r>
          </w:p>
        </w:tc>
      </w:tr>
    </w:tbl>
    <w:p w:rsidR="00D948E6" w:rsidRPr="005A0994" w:rsidRDefault="00D948E6" w:rsidP="005A0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C76" w:rsidRPr="005A0994" w:rsidRDefault="00F12C76" w:rsidP="005A0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2C76" w:rsidRPr="005A0994" w:rsidSect="00D948E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EAC"/>
    <w:multiLevelType w:val="multilevel"/>
    <w:tmpl w:val="C482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B18"/>
    <w:multiLevelType w:val="hybridMultilevel"/>
    <w:tmpl w:val="D310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E6"/>
    <w:rsid w:val="00021DD2"/>
    <w:rsid w:val="0012299A"/>
    <w:rsid w:val="00170AAE"/>
    <w:rsid w:val="001E64AA"/>
    <w:rsid w:val="00201CAD"/>
    <w:rsid w:val="003036E3"/>
    <w:rsid w:val="005A0994"/>
    <w:rsid w:val="006A0461"/>
    <w:rsid w:val="006C0B77"/>
    <w:rsid w:val="007219FD"/>
    <w:rsid w:val="00787C81"/>
    <w:rsid w:val="007A0472"/>
    <w:rsid w:val="007E6382"/>
    <w:rsid w:val="008242FF"/>
    <w:rsid w:val="00870751"/>
    <w:rsid w:val="00922C48"/>
    <w:rsid w:val="00B915B7"/>
    <w:rsid w:val="00D948E6"/>
    <w:rsid w:val="00DC67DF"/>
    <w:rsid w:val="00DE4DC2"/>
    <w:rsid w:val="00EA59DF"/>
    <w:rsid w:val="00EE4070"/>
    <w:rsid w:val="00F10E6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D94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D948E6"/>
    <w:pPr>
      <w:shd w:val="clear" w:color="auto" w:fill="FFFFFF"/>
      <w:spacing w:after="720" w:line="564" w:lineRule="exact"/>
      <w:ind w:hanging="1800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01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IKT</cp:lastModifiedBy>
  <cp:revision>5</cp:revision>
  <dcterms:created xsi:type="dcterms:W3CDTF">2020-12-24T08:11:00Z</dcterms:created>
  <dcterms:modified xsi:type="dcterms:W3CDTF">2020-12-25T07:24:00Z</dcterms:modified>
</cp:coreProperties>
</file>