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E0" w:rsidRPr="006E3EE0" w:rsidRDefault="006E3EE0" w:rsidP="00F43682">
      <w:pPr>
        <w:pStyle w:val="Style3"/>
        <w:jc w:val="center"/>
        <w:rPr>
          <w:spacing w:val="0"/>
          <w:w w:val="100"/>
          <w:sz w:val="28"/>
          <w:szCs w:val="28"/>
        </w:rPr>
      </w:pPr>
      <w:r w:rsidRPr="006E3EE0">
        <w:rPr>
          <w:spacing w:val="0"/>
          <w:w w:val="100"/>
          <w:sz w:val="28"/>
          <w:szCs w:val="28"/>
        </w:rPr>
        <w:t>Муниципальное бюджетное общеобразовательное учреждение</w:t>
      </w:r>
    </w:p>
    <w:p w:rsidR="006E3EE0" w:rsidRPr="006E3EE0" w:rsidRDefault="006E3EE0" w:rsidP="00F43682">
      <w:pPr>
        <w:pStyle w:val="Style3"/>
        <w:jc w:val="center"/>
        <w:rPr>
          <w:spacing w:val="0"/>
          <w:w w:val="100"/>
          <w:sz w:val="28"/>
          <w:szCs w:val="28"/>
        </w:rPr>
      </w:pPr>
      <w:r w:rsidRPr="006E3EE0">
        <w:rPr>
          <w:spacing w:val="0"/>
          <w:w w:val="100"/>
          <w:sz w:val="28"/>
          <w:szCs w:val="28"/>
        </w:rPr>
        <w:t>«</w:t>
      </w:r>
      <w:proofErr w:type="spellStart"/>
      <w:r w:rsidRPr="006E3EE0">
        <w:rPr>
          <w:spacing w:val="0"/>
          <w:w w:val="100"/>
          <w:sz w:val="28"/>
          <w:szCs w:val="28"/>
        </w:rPr>
        <w:t>Ясеновская</w:t>
      </w:r>
      <w:proofErr w:type="spellEnd"/>
      <w:r w:rsidRPr="006E3EE0">
        <w:rPr>
          <w:spacing w:val="0"/>
          <w:w w:val="100"/>
          <w:sz w:val="28"/>
          <w:szCs w:val="28"/>
        </w:rPr>
        <w:t xml:space="preserve"> средняя общеобразовательная школа</w:t>
      </w:r>
    </w:p>
    <w:p w:rsidR="006E3EE0" w:rsidRPr="006E3EE0" w:rsidRDefault="006E3EE0" w:rsidP="00F43682">
      <w:pPr>
        <w:pStyle w:val="Style3"/>
        <w:jc w:val="center"/>
        <w:rPr>
          <w:spacing w:val="0"/>
          <w:w w:val="100"/>
          <w:sz w:val="28"/>
          <w:szCs w:val="28"/>
        </w:rPr>
      </w:pPr>
      <w:proofErr w:type="spellStart"/>
      <w:r w:rsidRPr="006E3EE0">
        <w:rPr>
          <w:spacing w:val="0"/>
          <w:w w:val="100"/>
          <w:sz w:val="28"/>
          <w:szCs w:val="28"/>
        </w:rPr>
        <w:t>Ровеньского</w:t>
      </w:r>
      <w:proofErr w:type="spellEnd"/>
      <w:r w:rsidRPr="006E3EE0">
        <w:rPr>
          <w:spacing w:val="0"/>
          <w:w w:val="100"/>
          <w:sz w:val="28"/>
          <w:szCs w:val="28"/>
        </w:rPr>
        <w:t xml:space="preserve"> района Белгородской области»</w:t>
      </w:r>
    </w:p>
    <w:p w:rsidR="006E3EE0" w:rsidRPr="006E3EE0" w:rsidRDefault="006E3EE0" w:rsidP="00F43682">
      <w:pPr>
        <w:pStyle w:val="Style3"/>
        <w:rPr>
          <w:spacing w:val="0"/>
          <w:w w:val="100"/>
        </w:rPr>
      </w:pPr>
    </w:p>
    <w:tbl>
      <w:tblPr>
        <w:tblW w:w="10139" w:type="dxa"/>
        <w:jc w:val="center"/>
        <w:tblLayout w:type="fixed"/>
        <w:tblLook w:val="0000"/>
      </w:tblPr>
      <w:tblGrid>
        <w:gridCol w:w="3195"/>
        <w:gridCol w:w="3570"/>
        <w:gridCol w:w="3374"/>
      </w:tblGrid>
      <w:tr w:rsidR="006E3EE0" w:rsidRPr="006E3EE0" w:rsidTr="006E3EE0">
        <w:trPr>
          <w:jc w:val="center"/>
        </w:trPr>
        <w:tc>
          <w:tcPr>
            <w:tcW w:w="3195" w:type="dxa"/>
            <w:tcBorders>
              <w:top w:val="single" w:sz="4" w:space="0" w:color="000000"/>
              <w:left w:val="single" w:sz="4" w:space="0" w:color="000000"/>
              <w:bottom w:val="single" w:sz="4" w:space="0" w:color="000000"/>
            </w:tcBorders>
          </w:tcPr>
          <w:p w:rsidR="006E3EE0" w:rsidRPr="006E3EE0" w:rsidRDefault="006E3EE0" w:rsidP="00F43682">
            <w:pPr>
              <w:spacing w:line="240" w:lineRule="auto"/>
              <w:jc w:val="center"/>
              <w:rPr>
                <w:rFonts w:ascii="Times New Roman" w:hAnsi="Times New Roman" w:cs="Times New Roman"/>
                <w:b/>
                <w:bCs/>
                <w:sz w:val="24"/>
                <w:szCs w:val="24"/>
              </w:rPr>
            </w:pPr>
            <w:r w:rsidRPr="006E3EE0">
              <w:rPr>
                <w:rFonts w:ascii="Times New Roman" w:hAnsi="Times New Roman" w:cs="Times New Roman"/>
                <w:b/>
                <w:bCs/>
                <w:sz w:val="24"/>
                <w:szCs w:val="24"/>
              </w:rPr>
              <w:t>«Согласовано»</w:t>
            </w:r>
          </w:p>
          <w:p w:rsidR="006E3EE0" w:rsidRPr="006E3EE0" w:rsidRDefault="006E3EE0" w:rsidP="00F43682">
            <w:pPr>
              <w:spacing w:line="240" w:lineRule="auto"/>
              <w:jc w:val="center"/>
              <w:rPr>
                <w:rFonts w:ascii="Times New Roman" w:hAnsi="Times New Roman" w:cs="Times New Roman"/>
                <w:sz w:val="24"/>
                <w:szCs w:val="24"/>
              </w:rPr>
            </w:pPr>
            <w:r w:rsidRPr="006E3EE0">
              <w:rPr>
                <w:rFonts w:ascii="Times New Roman" w:hAnsi="Times New Roman" w:cs="Times New Roman"/>
                <w:sz w:val="24"/>
                <w:szCs w:val="24"/>
              </w:rPr>
              <w:t>Руководитель МО</w:t>
            </w:r>
          </w:p>
          <w:p w:rsidR="006E3EE0" w:rsidRPr="006E3EE0" w:rsidRDefault="006E3EE0" w:rsidP="00F43682">
            <w:pPr>
              <w:spacing w:line="240" w:lineRule="auto"/>
              <w:jc w:val="center"/>
              <w:rPr>
                <w:rFonts w:ascii="Times New Roman" w:hAnsi="Times New Roman" w:cs="Times New Roman"/>
                <w:sz w:val="24"/>
                <w:szCs w:val="24"/>
              </w:rPr>
            </w:pPr>
            <w:r w:rsidRPr="006E3EE0">
              <w:rPr>
                <w:rFonts w:ascii="Times New Roman" w:hAnsi="Times New Roman" w:cs="Times New Roman"/>
                <w:sz w:val="24"/>
                <w:szCs w:val="24"/>
              </w:rPr>
              <w:t>учителей предметников основной школы __________/Кравцова В.П./</w:t>
            </w:r>
          </w:p>
          <w:p w:rsidR="006E3EE0" w:rsidRPr="006E3EE0" w:rsidRDefault="006E3EE0" w:rsidP="00F43682">
            <w:pPr>
              <w:spacing w:line="240" w:lineRule="auto"/>
              <w:jc w:val="center"/>
              <w:rPr>
                <w:rFonts w:ascii="Times New Roman" w:hAnsi="Times New Roman" w:cs="Times New Roman"/>
                <w:sz w:val="24"/>
                <w:szCs w:val="24"/>
              </w:rPr>
            </w:pPr>
            <w:r w:rsidRPr="006E3EE0">
              <w:rPr>
                <w:rFonts w:ascii="Times New Roman" w:hAnsi="Times New Roman" w:cs="Times New Roman"/>
                <w:sz w:val="24"/>
                <w:szCs w:val="24"/>
              </w:rPr>
              <w:t xml:space="preserve">Протокол № </w:t>
            </w:r>
            <w:r w:rsidR="00C57ABF">
              <w:rPr>
                <w:rFonts w:ascii="Times New Roman" w:hAnsi="Times New Roman" w:cs="Times New Roman"/>
                <w:sz w:val="24"/>
                <w:szCs w:val="24"/>
              </w:rPr>
              <w:t>6</w:t>
            </w:r>
          </w:p>
          <w:p w:rsidR="006E3EE0" w:rsidRPr="006E3EE0" w:rsidRDefault="006E3EE0" w:rsidP="00F43682">
            <w:pPr>
              <w:spacing w:line="240" w:lineRule="auto"/>
              <w:jc w:val="center"/>
              <w:rPr>
                <w:rFonts w:ascii="Times New Roman" w:hAnsi="Times New Roman" w:cs="Times New Roman"/>
                <w:sz w:val="24"/>
                <w:szCs w:val="24"/>
              </w:rPr>
            </w:pPr>
            <w:r w:rsidRPr="006E3EE0">
              <w:rPr>
                <w:rFonts w:ascii="Times New Roman" w:hAnsi="Times New Roman" w:cs="Times New Roman"/>
                <w:sz w:val="24"/>
                <w:szCs w:val="24"/>
              </w:rPr>
              <w:t xml:space="preserve">от </w:t>
            </w:r>
            <w:r w:rsidR="00C57ABF">
              <w:rPr>
                <w:rFonts w:ascii="Times New Roman" w:hAnsi="Times New Roman" w:cs="Times New Roman"/>
                <w:sz w:val="24"/>
                <w:szCs w:val="24"/>
              </w:rPr>
              <w:t>«27</w:t>
            </w:r>
            <w:r w:rsidRPr="006E3EE0">
              <w:rPr>
                <w:rFonts w:ascii="Times New Roman" w:hAnsi="Times New Roman" w:cs="Times New Roman"/>
                <w:sz w:val="24"/>
                <w:szCs w:val="24"/>
              </w:rPr>
              <w:t xml:space="preserve">» </w:t>
            </w:r>
            <w:r w:rsidR="00C57ABF">
              <w:rPr>
                <w:rFonts w:ascii="Times New Roman" w:hAnsi="Times New Roman" w:cs="Times New Roman"/>
                <w:sz w:val="24"/>
                <w:szCs w:val="24"/>
              </w:rPr>
              <w:t>ма</w:t>
            </w:r>
            <w:r w:rsidRPr="006E3EE0">
              <w:rPr>
                <w:rFonts w:ascii="Times New Roman" w:hAnsi="Times New Roman" w:cs="Times New Roman"/>
                <w:sz w:val="24"/>
                <w:szCs w:val="24"/>
              </w:rPr>
              <w:t>я 202</w:t>
            </w:r>
            <w:r w:rsidR="00C57ABF">
              <w:rPr>
                <w:rFonts w:ascii="Times New Roman" w:hAnsi="Times New Roman" w:cs="Times New Roman"/>
                <w:sz w:val="24"/>
                <w:szCs w:val="24"/>
              </w:rPr>
              <w:t>1</w:t>
            </w:r>
            <w:r w:rsidRPr="006E3EE0">
              <w:rPr>
                <w:rFonts w:ascii="Times New Roman" w:hAnsi="Times New Roman" w:cs="Times New Roman"/>
                <w:sz w:val="24"/>
                <w:szCs w:val="24"/>
              </w:rPr>
              <w:t xml:space="preserve"> г.</w:t>
            </w:r>
          </w:p>
          <w:p w:rsidR="006E3EE0" w:rsidRPr="006E3EE0" w:rsidRDefault="006E3EE0" w:rsidP="00F43682">
            <w:pPr>
              <w:spacing w:line="240" w:lineRule="auto"/>
              <w:jc w:val="center"/>
              <w:rPr>
                <w:rFonts w:ascii="Times New Roman" w:hAnsi="Times New Roman" w:cs="Times New Roman"/>
                <w:sz w:val="24"/>
                <w:szCs w:val="24"/>
              </w:rPr>
            </w:pPr>
          </w:p>
        </w:tc>
        <w:tc>
          <w:tcPr>
            <w:tcW w:w="3570" w:type="dxa"/>
            <w:tcBorders>
              <w:top w:val="single" w:sz="4" w:space="0" w:color="000000"/>
              <w:left w:val="single" w:sz="4" w:space="0" w:color="000000"/>
              <w:bottom w:val="single" w:sz="4" w:space="0" w:color="000000"/>
            </w:tcBorders>
          </w:tcPr>
          <w:p w:rsidR="006E3EE0" w:rsidRPr="006E3EE0" w:rsidRDefault="006E3EE0" w:rsidP="00F43682">
            <w:pPr>
              <w:spacing w:line="240" w:lineRule="auto"/>
              <w:jc w:val="center"/>
              <w:rPr>
                <w:rFonts w:ascii="Times New Roman" w:hAnsi="Times New Roman" w:cs="Times New Roman"/>
                <w:b/>
                <w:bCs/>
                <w:sz w:val="24"/>
                <w:szCs w:val="24"/>
              </w:rPr>
            </w:pPr>
            <w:r w:rsidRPr="006E3EE0">
              <w:rPr>
                <w:rFonts w:ascii="Times New Roman" w:hAnsi="Times New Roman" w:cs="Times New Roman"/>
                <w:b/>
                <w:bCs/>
                <w:sz w:val="24"/>
                <w:szCs w:val="24"/>
              </w:rPr>
              <w:t>«Согласовано»</w:t>
            </w:r>
          </w:p>
          <w:p w:rsidR="006E3EE0" w:rsidRPr="006E3EE0" w:rsidRDefault="006E3EE0" w:rsidP="00F43682">
            <w:pPr>
              <w:spacing w:line="240" w:lineRule="auto"/>
              <w:jc w:val="center"/>
              <w:rPr>
                <w:rFonts w:ascii="Times New Roman" w:hAnsi="Times New Roman" w:cs="Times New Roman"/>
                <w:sz w:val="24"/>
                <w:szCs w:val="24"/>
              </w:rPr>
            </w:pPr>
            <w:r w:rsidRPr="006E3EE0">
              <w:rPr>
                <w:rFonts w:ascii="Times New Roman" w:hAnsi="Times New Roman" w:cs="Times New Roman"/>
                <w:sz w:val="24"/>
                <w:szCs w:val="24"/>
              </w:rPr>
              <w:t>Заместитель директора</w:t>
            </w:r>
          </w:p>
          <w:p w:rsidR="006E3EE0" w:rsidRPr="006E3EE0" w:rsidRDefault="006E3EE0" w:rsidP="00F43682">
            <w:pPr>
              <w:spacing w:line="240" w:lineRule="auto"/>
              <w:jc w:val="center"/>
              <w:rPr>
                <w:rFonts w:ascii="Times New Roman" w:hAnsi="Times New Roman" w:cs="Times New Roman"/>
                <w:sz w:val="24"/>
                <w:szCs w:val="24"/>
              </w:rPr>
            </w:pPr>
            <w:r w:rsidRPr="006E3EE0">
              <w:rPr>
                <w:rFonts w:ascii="Times New Roman" w:hAnsi="Times New Roman" w:cs="Times New Roman"/>
                <w:sz w:val="24"/>
                <w:szCs w:val="24"/>
              </w:rPr>
              <w:t>МБОУ «</w:t>
            </w:r>
            <w:proofErr w:type="spellStart"/>
            <w:r w:rsidRPr="006E3EE0">
              <w:rPr>
                <w:rFonts w:ascii="Times New Roman" w:hAnsi="Times New Roman" w:cs="Times New Roman"/>
                <w:sz w:val="24"/>
                <w:szCs w:val="24"/>
              </w:rPr>
              <w:t>Ясеновская</w:t>
            </w:r>
            <w:proofErr w:type="spellEnd"/>
            <w:r w:rsidRPr="006E3EE0">
              <w:rPr>
                <w:rFonts w:ascii="Times New Roman" w:hAnsi="Times New Roman" w:cs="Times New Roman"/>
                <w:sz w:val="24"/>
                <w:szCs w:val="24"/>
              </w:rPr>
              <w:t xml:space="preserve"> средняя общеобразовательная школа»</w:t>
            </w:r>
          </w:p>
          <w:p w:rsidR="006E3EE0" w:rsidRPr="006E3EE0" w:rsidRDefault="00D22F50" w:rsidP="00F43682">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1565910</wp:posOffset>
                  </wp:positionH>
                  <wp:positionV relativeFrom="paragraph">
                    <wp:posOffset>76200</wp:posOffset>
                  </wp:positionV>
                  <wp:extent cx="1809750" cy="190182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9F9F9">
                                  <a:alpha val="67059"/>
                                </a:srgbClr>
                              </a:clrFrom>
                              <a:clrTo>
                                <a:srgbClr val="F9F9F9">
                                  <a:alpha val="0"/>
                                </a:srgbClr>
                              </a:clrTo>
                            </a:clrChange>
                          </a:blip>
                          <a:srcRect r="60828" b="7703"/>
                          <a:stretch>
                            <a:fillRect/>
                          </a:stretch>
                        </pic:blipFill>
                        <pic:spPr bwMode="auto">
                          <a:xfrm>
                            <a:off x="0" y="0"/>
                            <a:ext cx="1809750" cy="1901825"/>
                          </a:xfrm>
                          <a:prstGeom prst="rect">
                            <a:avLst/>
                          </a:prstGeom>
                          <a:noFill/>
                        </pic:spPr>
                      </pic:pic>
                    </a:graphicData>
                  </a:graphic>
                </wp:anchor>
              </w:drawing>
            </w:r>
            <w:r w:rsidR="006E3EE0" w:rsidRPr="006E3EE0">
              <w:rPr>
                <w:rFonts w:ascii="Times New Roman" w:hAnsi="Times New Roman" w:cs="Times New Roman"/>
                <w:sz w:val="24"/>
                <w:szCs w:val="24"/>
              </w:rPr>
              <w:t>____________/</w:t>
            </w:r>
            <w:proofErr w:type="spellStart"/>
            <w:r w:rsidR="006E3EE0" w:rsidRPr="006E3EE0">
              <w:rPr>
                <w:rFonts w:ascii="Times New Roman" w:hAnsi="Times New Roman" w:cs="Times New Roman"/>
                <w:sz w:val="24"/>
                <w:szCs w:val="24"/>
              </w:rPr>
              <w:t>Луценко</w:t>
            </w:r>
            <w:proofErr w:type="spellEnd"/>
            <w:r w:rsidR="006E3EE0" w:rsidRPr="006E3EE0">
              <w:rPr>
                <w:rFonts w:ascii="Times New Roman" w:hAnsi="Times New Roman" w:cs="Times New Roman"/>
                <w:sz w:val="24"/>
                <w:szCs w:val="24"/>
              </w:rPr>
              <w:t xml:space="preserve"> Н.В./</w:t>
            </w:r>
          </w:p>
          <w:p w:rsidR="006E3EE0" w:rsidRPr="006E3EE0" w:rsidRDefault="006E3EE0" w:rsidP="00F43682">
            <w:pPr>
              <w:spacing w:line="240" w:lineRule="auto"/>
              <w:jc w:val="center"/>
              <w:rPr>
                <w:rFonts w:ascii="Times New Roman" w:hAnsi="Times New Roman" w:cs="Times New Roman"/>
                <w:sz w:val="24"/>
                <w:szCs w:val="24"/>
              </w:rPr>
            </w:pPr>
            <w:r w:rsidRPr="006E3EE0">
              <w:rPr>
                <w:rFonts w:ascii="Times New Roman" w:hAnsi="Times New Roman" w:cs="Times New Roman"/>
                <w:sz w:val="24"/>
                <w:szCs w:val="24"/>
              </w:rPr>
              <w:t>«</w:t>
            </w:r>
            <w:r w:rsidR="00C57ABF">
              <w:rPr>
                <w:rFonts w:ascii="Times New Roman" w:hAnsi="Times New Roman" w:cs="Times New Roman"/>
                <w:sz w:val="24"/>
                <w:szCs w:val="24"/>
              </w:rPr>
              <w:t>27</w:t>
            </w:r>
            <w:r w:rsidRPr="006E3EE0">
              <w:rPr>
                <w:rFonts w:ascii="Times New Roman" w:hAnsi="Times New Roman" w:cs="Times New Roman"/>
                <w:sz w:val="24"/>
                <w:szCs w:val="24"/>
              </w:rPr>
              <w:t xml:space="preserve">» </w:t>
            </w:r>
            <w:r w:rsidR="00C57ABF">
              <w:rPr>
                <w:rFonts w:ascii="Times New Roman" w:hAnsi="Times New Roman" w:cs="Times New Roman"/>
                <w:sz w:val="24"/>
                <w:szCs w:val="24"/>
              </w:rPr>
              <w:t>ма</w:t>
            </w:r>
            <w:r w:rsidRPr="006E3EE0">
              <w:rPr>
                <w:rFonts w:ascii="Times New Roman" w:hAnsi="Times New Roman" w:cs="Times New Roman"/>
                <w:sz w:val="24"/>
                <w:szCs w:val="24"/>
              </w:rPr>
              <w:t>я 202</w:t>
            </w:r>
            <w:r w:rsidR="00C57ABF">
              <w:rPr>
                <w:rFonts w:ascii="Times New Roman" w:hAnsi="Times New Roman" w:cs="Times New Roman"/>
                <w:sz w:val="24"/>
                <w:szCs w:val="24"/>
              </w:rPr>
              <w:t>1</w:t>
            </w:r>
            <w:r w:rsidRPr="006E3EE0">
              <w:rPr>
                <w:rFonts w:ascii="Times New Roman" w:hAnsi="Times New Roman" w:cs="Times New Roman"/>
                <w:sz w:val="24"/>
                <w:szCs w:val="24"/>
              </w:rPr>
              <w:t>г.</w:t>
            </w:r>
          </w:p>
          <w:p w:rsidR="006E3EE0" w:rsidRPr="006E3EE0" w:rsidRDefault="006E3EE0" w:rsidP="00F43682">
            <w:pPr>
              <w:spacing w:line="240" w:lineRule="auto"/>
              <w:jc w:val="center"/>
              <w:rPr>
                <w:rFonts w:ascii="Times New Roman" w:hAnsi="Times New Roman" w:cs="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6E3EE0" w:rsidRPr="006E3EE0" w:rsidRDefault="006E3EE0" w:rsidP="00F43682">
            <w:pPr>
              <w:spacing w:line="240" w:lineRule="auto"/>
              <w:jc w:val="center"/>
              <w:rPr>
                <w:rFonts w:ascii="Times New Roman" w:hAnsi="Times New Roman" w:cs="Times New Roman"/>
                <w:b/>
                <w:bCs/>
                <w:sz w:val="24"/>
                <w:szCs w:val="24"/>
              </w:rPr>
            </w:pPr>
            <w:r w:rsidRPr="006E3EE0">
              <w:rPr>
                <w:rFonts w:ascii="Times New Roman" w:hAnsi="Times New Roman" w:cs="Times New Roman"/>
                <w:b/>
                <w:bCs/>
                <w:sz w:val="24"/>
                <w:szCs w:val="24"/>
              </w:rPr>
              <w:t>«Утверждено»</w:t>
            </w:r>
          </w:p>
          <w:p w:rsidR="006E3EE0" w:rsidRPr="006E3EE0" w:rsidRDefault="006E3EE0" w:rsidP="00F43682">
            <w:pPr>
              <w:spacing w:line="240" w:lineRule="auto"/>
              <w:jc w:val="center"/>
              <w:rPr>
                <w:rFonts w:ascii="Times New Roman" w:hAnsi="Times New Roman" w:cs="Times New Roman"/>
                <w:sz w:val="24"/>
                <w:szCs w:val="24"/>
              </w:rPr>
            </w:pPr>
            <w:r w:rsidRPr="006E3EE0">
              <w:rPr>
                <w:rFonts w:ascii="Times New Roman" w:hAnsi="Times New Roman" w:cs="Times New Roman"/>
                <w:sz w:val="24"/>
                <w:szCs w:val="24"/>
              </w:rPr>
              <w:t>Приказ по МБОУ</w:t>
            </w:r>
          </w:p>
          <w:p w:rsidR="006E3EE0" w:rsidRPr="006E3EE0" w:rsidRDefault="006E3EE0" w:rsidP="00F43682">
            <w:pPr>
              <w:spacing w:line="240" w:lineRule="auto"/>
              <w:jc w:val="center"/>
              <w:rPr>
                <w:rFonts w:ascii="Times New Roman" w:hAnsi="Times New Roman" w:cs="Times New Roman"/>
                <w:sz w:val="24"/>
                <w:szCs w:val="24"/>
              </w:rPr>
            </w:pPr>
            <w:r w:rsidRPr="006E3EE0">
              <w:rPr>
                <w:rFonts w:ascii="Times New Roman" w:hAnsi="Times New Roman" w:cs="Times New Roman"/>
                <w:sz w:val="24"/>
                <w:szCs w:val="24"/>
              </w:rPr>
              <w:t>«</w:t>
            </w:r>
            <w:proofErr w:type="spellStart"/>
            <w:r w:rsidRPr="006E3EE0">
              <w:rPr>
                <w:rFonts w:ascii="Times New Roman" w:hAnsi="Times New Roman" w:cs="Times New Roman"/>
                <w:sz w:val="24"/>
                <w:szCs w:val="24"/>
              </w:rPr>
              <w:t>Ясеновская</w:t>
            </w:r>
            <w:proofErr w:type="spellEnd"/>
            <w:r w:rsidRPr="006E3EE0">
              <w:rPr>
                <w:rFonts w:ascii="Times New Roman" w:hAnsi="Times New Roman" w:cs="Times New Roman"/>
                <w:sz w:val="24"/>
                <w:szCs w:val="24"/>
              </w:rPr>
              <w:t xml:space="preserve"> средняя общеобразовательная школа»</w:t>
            </w:r>
          </w:p>
          <w:p w:rsidR="006E3EE0" w:rsidRPr="006E3EE0" w:rsidRDefault="006E3EE0" w:rsidP="00F43682">
            <w:pPr>
              <w:spacing w:line="240" w:lineRule="auto"/>
              <w:jc w:val="center"/>
              <w:rPr>
                <w:rFonts w:ascii="Times New Roman" w:hAnsi="Times New Roman" w:cs="Times New Roman"/>
                <w:sz w:val="24"/>
                <w:szCs w:val="24"/>
              </w:rPr>
            </w:pPr>
            <w:r w:rsidRPr="006E3EE0">
              <w:rPr>
                <w:rFonts w:ascii="Times New Roman" w:hAnsi="Times New Roman" w:cs="Times New Roman"/>
                <w:sz w:val="24"/>
                <w:szCs w:val="24"/>
              </w:rPr>
              <w:t>от «31» августа 202</w:t>
            </w:r>
            <w:r w:rsidR="00C57ABF">
              <w:rPr>
                <w:rFonts w:ascii="Times New Roman" w:hAnsi="Times New Roman" w:cs="Times New Roman"/>
                <w:sz w:val="24"/>
                <w:szCs w:val="24"/>
              </w:rPr>
              <w:t>1</w:t>
            </w:r>
            <w:r w:rsidRPr="006E3EE0">
              <w:rPr>
                <w:rFonts w:ascii="Times New Roman" w:hAnsi="Times New Roman" w:cs="Times New Roman"/>
                <w:sz w:val="24"/>
                <w:szCs w:val="24"/>
              </w:rPr>
              <w:t xml:space="preserve"> г.</w:t>
            </w:r>
          </w:p>
          <w:p w:rsidR="006E3EE0" w:rsidRPr="006E3EE0" w:rsidRDefault="006E3EE0" w:rsidP="00F43682">
            <w:pPr>
              <w:spacing w:line="240" w:lineRule="auto"/>
              <w:jc w:val="center"/>
              <w:rPr>
                <w:rFonts w:ascii="Times New Roman" w:hAnsi="Times New Roman" w:cs="Times New Roman"/>
                <w:sz w:val="24"/>
                <w:szCs w:val="24"/>
              </w:rPr>
            </w:pPr>
            <w:r w:rsidRPr="006E3EE0">
              <w:rPr>
                <w:rFonts w:ascii="Times New Roman" w:hAnsi="Times New Roman" w:cs="Times New Roman"/>
                <w:sz w:val="24"/>
                <w:szCs w:val="24"/>
              </w:rPr>
              <w:t>№ 272</w:t>
            </w:r>
          </w:p>
        </w:tc>
      </w:tr>
    </w:tbl>
    <w:p w:rsidR="006E3EE0" w:rsidRPr="006E3EE0" w:rsidRDefault="006E3EE0" w:rsidP="00F43682">
      <w:pPr>
        <w:spacing w:line="240" w:lineRule="auto"/>
        <w:rPr>
          <w:rFonts w:ascii="Times New Roman" w:hAnsi="Times New Roman" w:cs="Times New Roman"/>
        </w:rPr>
      </w:pPr>
    </w:p>
    <w:p w:rsidR="006E3EE0" w:rsidRPr="006E3EE0" w:rsidRDefault="006E3EE0" w:rsidP="00F43682">
      <w:pPr>
        <w:spacing w:line="240" w:lineRule="auto"/>
        <w:rPr>
          <w:rFonts w:ascii="Times New Roman" w:hAnsi="Times New Roman" w:cs="Times New Roman"/>
        </w:rPr>
      </w:pPr>
    </w:p>
    <w:p w:rsidR="006E3EE0" w:rsidRPr="006E3EE0" w:rsidRDefault="006E3EE0" w:rsidP="00F43682">
      <w:pPr>
        <w:spacing w:line="240" w:lineRule="auto"/>
        <w:rPr>
          <w:rFonts w:ascii="Times New Roman" w:hAnsi="Times New Roman" w:cs="Times New Roman"/>
        </w:rPr>
      </w:pPr>
    </w:p>
    <w:p w:rsidR="006E3EE0" w:rsidRDefault="006E3EE0" w:rsidP="00F43682">
      <w:pPr>
        <w:spacing w:line="240" w:lineRule="auto"/>
        <w:rPr>
          <w:rFonts w:ascii="Times New Roman" w:hAnsi="Times New Roman" w:cs="Times New Roman"/>
        </w:rPr>
      </w:pPr>
    </w:p>
    <w:p w:rsidR="00D22F50" w:rsidRDefault="00D22F50" w:rsidP="00F43682">
      <w:pPr>
        <w:spacing w:line="240" w:lineRule="auto"/>
        <w:rPr>
          <w:rFonts w:ascii="Times New Roman" w:hAnsi="Times New Roman" w:cs="Times New Roman"/>
        </w:rPr>
      </w:pPr>
    </w:p>
    <w:p w:rsidR="00D22F50" w:rsidRDefault="00D22F50" w:rsidP="00F43682">
      <w:pPr>
        <w:spacing w:line="240" w:lineRule="auto"/>
        <w:rPr>
          <w:rFonts w:ascii="Times New Roman" w:hAnsi="Times New Roman" w:cs="Times New Roman"/>
        </w:rPr>
      </w:pPr>
    </w:p>
    <w:p w:rsidR="00D22F50" w:rsidRDefault="00D22F50" w:rsidP="00F43682">
      <w:pPr>
        <w:spacing w:line="240" w:lineRule="auto"/>
        <w:rPr>
          <w:rFonts w:ascii="Times New Roman" w:hAnsi="Times New Roman" w:cs="Times New Roman"/>
        </w:rPr>
      </w:pPr>
    </w:p>
    <w:p w:rsidR="00D22F50" w:rsidRDefault="00D22F50" w:rsidP="00F43682">
      <w:pPr>
        <w:spacing w:line="240" w:lineRule="auto"/>
        <w:rPr>
          <w:rFonts w:ascii="Times New Roman" w:hAnsi="Times New Roman" w:cs="Times New Roman"/>
        </w:rPr>
      </w:pPr>
    </w:p>
    <w:p w:rsidR="00D22F50" w:rsidRPr="006E3EE0" w:rsidRDefault="00D22F50" w:rsidP="00F43682">
      <w:pPr>
        <w:spacing w:line="240" w:lineRule="auto"/>
        <w:rPr>
          <w:rFonts w:ascii="Times New Roman" w:hAnsi="Times New Roman" w:cs="Times New Roman"/>
        </w:rPr>
      </w:pPr>
    </w:p>
    <w:p w:rsidR="006E3EE0" w:rsidRPr="006E3EE0" w:rsidRDefault="006E3EE0" w:rsidP="00F43682">
      <w:pPr>
        <w:spacing w:line="240" w:lineRule="auto"/>
        <w:jc w:val="center"/>
        <w:rPr>
          <w:rFonts w:ascii="Times New Roman" w:hAnsi="Times New Roman" w:cs="Times New Roman"/>
          <w:b/>
          <w:bCs/>
          <w:sz w:val="32"/>
          <w:szCs w:val="32"/>
        </w:rPr>
      </w:pPr>
      <w:r w:rsidRPr="006E3EE0">
        <w:rPr>
          <w:rFonts w:ascii="Times New Roman" w:hAnsi="Times New Roman" w:cs="Times New Roman"/>
          <w:b/>
          <w:bCs/>
          <w:sz w:val="32"/>
          <w:szCs w:val="32"/>
        </w:rPr>
        <w:t>Рабочая программа</w:t>
      </w:r>
    </w:p>
    <w:p w:rsidR="006E3EE0" w:rsidRPr="006E3EE0" w:rsidRDefault="006E3EE0" w:rsidP="00F43682">
      <w:pPr>
        <w:spacing w:line="240" w:lineRule="auto"/>
        <w:jc w:val="center"/>
        <w:rPr>
          <w:rFonts w:ascii="Times New Roman" w:hAnsi="Times New Roman" w:cs="Times New Roman"/>
          <w:b/>
          <w:bCs/>
          <w:sz w:val="32"/>
          <w:szCs w:val="32"/>
        </w:rPr>
      </w:pPr>
      <w:r w:rsidRPr="006E3EE0">
        <w:rPr>
          <w:rFonts w:ascii="Times New Roman" w:hAnsi="Times New Roman" w:cs="Times New Roman"/>
          <w:b/>
          <w:bCs/>
          <w:sz w:val="32"/>
          <w:szCs w:val="32"/>
        </w:rPr>
        <w:t>внеурочной деятельности</w:t>
      </w:r>
    </w:p>
    <w:p w:rsidR="006E3EE0" w:rsidRPr="006E3EE0" w:rsidRDefault="006E3EE0" w:rsidP="00F43682">
      <w:pPr>
        <w:shd w:val="clear" w:color="auto" w:fill="FFFFFF"/>
        <w:spacing w:line="240" w:lineRule="auto"/>
        <w:ind w:right="5" w:firstLine="567"/>
        <w:jc w:val="center"/>
        <w:rPr>
          <w:rFonts w:ascii="Times New Roman" w:hAnsi="Times New Roman" w:cs="Times New Roman"/>
        </w:rPr>
      </w:pPr>
      <w:r w:rsidRPr="006E3EE0">
        <w:rPr>
          <w:rFonts w:ascii="Times New Roman" w:hAnsi="Times New Roman" w:cs="Times New Roman"/>
          <w:b/>
          <w:bCs/>
          <w:spacing w:val="-3"/>
          <w:sz w:val="30"/>
          <w:szCs w:val="30"/>
        </w:rPr>
        <w:t>«</w:t>
      </w:r>
      <w:r w:rsidR="00C57ABF">
        <w:rPr>
          <w:rFonts w:ascii="Times New Roman" w:hAnsi="Times New Roman" w:cs="Times New Roman"/>
          <w:b/>
          <w:bCs/>
          <w:spacing w:val="-3"/>
          <w:sz w:val="30"/>
          <w:szCs w:val="30"/>
        </w:rPr>
        <w:t>Информатика</w:t>
      </w:r>
      <w:r w:rsidRPr="006E3EE0">
        <w:rPr>
          <w:rFonts w:ascii="Times New Roman" w:hAnsi="Times New Roman" w:cs="Times New Roman"/>
          <w:b/>
          <w:bCs/>
          <w:spacing w:val="-3"/>
          <w:sz w:val="30"/>
          <w:szCs w:val="30"/>
        </w:rPr>
        <w:t>»</w:t>
      </w:r>
    </w:p>
    <w:p w:rsidR="006E3EE0" w:rsidRPr="006E3EE0" w:rsidRDefault="006E3EE0" w:rsidP="00F43682">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4</w:t>
      </w:r>
      <w:r w:rsidRPr="006E3EE0">
        <w:rPr>
          <w:rFonts w:ascii="Times New Roman" w:hAnsi="Times New Roman" w:cs="Times New Roman"/>
          <w:b/>
          <w:bCs/>
          <w:sz w:val="32"/>
          <w:szCs w:val="32"/>
        </w:rPr>
        <w:t xml:space="preserve"> года обучения</w:t>
      </w:r>
    </w:p>
    <w:p w:rsidR="006E3EE0" w:rsidRPr="006E3EE0" w:rsidRDefault="006E3EE0" w:rsidP="00F43682">
      <w:pPr>
        <w:spacing w:line="240" w:lineRule="auto"/>
        <w:jc w:val="center"/>
        <w:rPr>
          <w:rFonts w:ascii="Times New Roman" w:hAnsi="Times New Roman" w:cs="Times New Roman"/>
        </w:rPr>
      </w:pPr>
      <w:r w:rsidRPr="006E3EE0">
        <w:rPr>
          <w:rFonts w:ascii="Times New Roman" w:hAnsi="Times New Roman" w:cs="Times New Roman"/>
          <w:b/>
          <w:bCs/>
          <w:sz w:val="32"/>
          <w:szCs w:val="32"/>
        </w:rPr>
        <w:t xml:space="preserve">для </w:t>
      </w:r>
      <w:proofErr w:type="gramStart"/>
      <w:r w:rsidRPr="006E3EE0">
        <w:rPr>
          <w:rFonts w:ascii="Times New Roman" w:hAnsi="Times New Roman" w:cs="Times New Roman"/>
          <w:b/>
          <w:bCs/>
          <w:sz w:val="32"/>
          <w:szCs w:val="32"/>
        </w:rPr>
        <w:t>обучающихся</w:t>
      </w:r>
      <w:proofErr w:type="gramEnd"/>
      <w:r w:rsidRPr="006E3EE0">
        <w:rPr>
          <w:rFonts w:ascii="Times New Roman" w:hAnsi="Times New Roman" w:cs="Times New Roman"/>
          <w:b/>
          <w:bCs/>
          <w:sz w:val="32"/>
          <w:szCs w:val="32"/>
        </w:rPr>
        <w:t xml:space="preserve"> </w:t>
      </w:r>
      <w:r>
        <w:rPr>
          <w:rFonts w:ascii="Times New Roman" w:hAnsi="Times New Roman" w:cs="Times New Roman"/>
          <w:b/>
          <w:bCs/>
          <w:sz w:val="32"/>
          <w:szCs w:val="32"/>
        </w:rPr>
        <w:t>7-10</w:t>
      </w:r>
      <w:r w:rsidRPr="006E3EE0">
        <w:rPr>
          <w:rFonts w:ascii="Times New Roman" w:hAnsi="Times New Roman" w:cs="Times New Roman"/>
          <w:b/>
          <w:bCs/>
          <w:sz w:val="32"/>
          <w:szCs w:val="32"/>
        </w:rPr>
        <w:t xml:space="preserve"> летнего возраста</w:t>
      </w:r>
    </w:p>
    <w:p w:rsidR="006E3EE0" w:rsidRPr="006E3EE0" w:rsidRDefault="006E3EE0" w:rsidP="00F43682">
      <w:pPr>
        <w:spacing w:line="240" w:lineRule="auto"/>
        <w:jc w:val="center"/>
        <w:rPr>
          <w:rFonts w:ascii="Times New Roman" w:hAnsi="Times New Roman" w:cs="Times New Roman"/>
          <w:b/>
          <w:bCs/>
          <w:sz w:val="32"/>
          <w:szCs w:val="32"/>
        </w:rPr>
      </w:pPr>
    </w:p>
    <w:p w:rsidR="006E3EE0" w:rsidRPr="006E3EE0" w:rsidRDefault="006E3EE0" w:rsidP="00F43682">
      <w:pPr>
        <w:spacing w:line="240" w:lineRule="auto"/>
        <w:jc w:val="center"/>
        <w:rPr>
          <w:rFonts w:ascii="Times New Roman" w:hAnsi="Times New Roman" w:cs="Times New Roman"/>
          <w:b/>
          <w:bCs/>
          <w:sz w:val="32"/>
          <w:szCs w:val="32"/>
        </w:rPr>
      </w:pPr>
    </w:p>
    <w:p w:rsidR="006E3EE0" w:rsidRPr="006E3EE0" w:rsidRDefault="006E3EE0" w:rsidP="00F43682">
      <w:pPr>
        <w:spacing w:line="240" w:lineRule="auto"/>
        <w:jc w:val="center"/>
        <w:rPr>
          <w:rFonts w:ascii="Times New Roman" w:hAnsi="Times New Roman" w:cs="Times New Roman"/>
          <w:b/>
          <w:bCs/>
          <w:sz w:val="32"/>
          <w:szCs w:val="32"/>
        </w:rPr>
      </w:pPr>
    </w:p>
    <w:p w:rsidR="006E3EE0" w:rsidRPr="006E3EE0" w:rsidRDefault="006E3EE0" w:rsidP="00F43682">
      <w:pPr>
        <w:spacing w:line="240" w:lineRule="auto"/>
        <w:jc w:val="center"/>
        <w:rPr>
          <w:rFonts w:ascii="Times New Roman" w:hAnsi="Times New Roman" w:cs="Times New Roman"/>
          <w:b/>
          <w:bCs/>
          <w:sz w:val="32"/>
          <w:szCs w:val="32"/>
        </w:rPr>
      </w:pPr>
    </w:p>
    <w:p w:rsidR="006E3EE0" w:rsidRPr="006E3EE0" w:rsidRDefault="006E3EE0" w:rsidP="00F43682">
      <w:pPr>
        <w:spacing w:line="240" w:lineRule="auto"/>
        <w:jc w:val="center"/>
        <w:rPr>
          <w:rFonts w:ascii="Times New Roman" w:hAnsi="Times New Roman" w:cs="Times New Roman"/>
          <w:b/>
          <w:bCs/>
          <w:sz w:val="32"/>
          <w:szCs w:val="32"/>
        </w:rPr>
      </w:pPr>
    </w:p>
    <w:p w:rsidR="006E3EE0" w:rsidRPr="006E3EE0" w:rsidRDefault="006E3EE0" w:rsidP="00F43682">
      <w:pPr>
        <w:spacing w:line="240" w:lineRule="auto"/>
        <w:jc w:val="center"/>
        <w:rPr>
          <w:rFonts w:ascii="Times New Roman" w:hAnsi="Times New Roman" w:cs="Times New Roman"/>
          <w:b/>
          <w:bCs/>
          <w:sz w:val="32"/>
          <w:szCs w:val="32"/>
        </w:rPr>
      </w:pPr>
    </w:p>
    <w:p w:rsidR="006E3EE0" w:rsidRPr="006E3EE0" w:rsidRDefault="006E3EE0" w:rsidP="00F43682">
      <w:pPr>
        <w:spacing w:line="240" w:lineRule="auto"/>
        <w:jc w:val="center"/>
        <w:rPr>
          <w:rFonts w:ascii="Times New Roman" w:hAnsi="Times New Roman" w:cs="Times New Roman"/>
          <w:b/>
          <w:bCs/>
          <w:sz w:val="32"/>
          <w:szCs w:val="32"/>
        </w:rPr>
      </w:pPr>
    </w:p>
    <w:p w:rsidR="006E3EE0" w:rsidRPr="006E3EE0" w:rsidRDefault="006E3EE0" w:rsidP="00F43682">
      <w:pPr>
        <w:spacing w:line="240" w:lineRule="auto"/>
        <w:jc w:val="center"/>
        <w:rPr>
          <w:rFonts w:ascii="Times New Roman" w:hAnsi="Times New Roman" w:cs="Times New Roman"/>
          <w:b/>
          <w:bCs/>
          <w:sz w:val="32"/>
          <w:szCs w:val="32"/>
        </w:rPr>
      </w:pPr>
    </w:p>
    <w:p w:rsidR="006E3EE0" w:rsidRPr="006E3EE0" w:rsidRDefault="006E3EE0" w:rsidP="00F43682">
      <w:pPr>
        <w:spacing w:line="240" w:lineRule="auto"/>
        <w:jc w:val="center"/>
        <w:rPr>
          <w:rFonts w:ascii="Times New Roman" w:hAnsi="Times New Roman" w:cs="Times New Roman"/>
          <w:b/>
          <w:bCs/>
          <w:sz w:val="32"/>
          <w:szCs w:val="32"/>
        </w:rPr>
      </w:pPr>
    </w:p>
    <w:p w:rsidR="006E3EE0" w:rsidRPr="006E3EE0" w:rsidRDefault="006E3EE0" w:rsidP="00F43682">
      <w:pPr>
        <w:spacing w:line="240" w:lineRule="auto"/>
        <w:rPr>
          <w:rFonts w:ascii="Times New Roman" w:hAnsi="Times New Roman" w:cs="Times New Roman"/>
          <w:sz w:val="28"/>
          <w:szCs w:val="28"/>
        </w:rPr>
      </w:pPr>
    </w:p>
    <w:p w:rsidR="006E3EE0" w:rsidRPr="006E3EE0" w:rsidRDefault="006E3EE0" w:rsidP="00F43682">
      <w:pPr>
        <w:spacing w:line="240" w:lineRule="auto"/>
        <w:rPr>
          <w:rFonts w:ascii="Times New Roman" w:hAnsi="Times New Roman" w:cs="Times New Roman"/>
          <w:sz w:val="28"/>
          <w:szCs w:val="28"/>
        </w:rPr>
      </w:pPr>
    </w:p>
    <w:p w:rsidR="006E3EE0" w:rsidRPr="006E3EE0" w:rsidRDefault="006E3EE0" w:rsidP="00F43682">
      <w:pPr>
        <w:spacing w:line="240" w:lineRule="auto"/>
        <w:rPr>
          <w:rFonts w:ascii="Times New Roman" w:hAnsi="Times New Roman" w:cs="Times New Roman"/>
          <w:sz w:val="28"/>
          <w:szCs w:val="28"/>
        </w:rPr>
      </w:pPr>
    </w:p>
    <w:p w:rsidR="006E3EE0" w:rsidRDefault="006E3EE0" w:rsidP="00F43682">
      <w:pPr>
        <w:spacing w:line="240" w:lineRule="auto"/>
        <w:rPr>
          <w:rFonts w:ascii="Times New Roman" w:hAnsi="Times New Roman" w:cs="Times New Roman"/>
          <w:sz w:val="28"/>
          <w:szCs w:val="28"/>
        </w:rPr>
      </w:pPr>
    </w:p>
    <w:p w:rsidR="006E3EE0" w:rsidRDefault="006E3EE0" w:rsidP="00F43682">
      <w:pPr>
        <w:spacing w:line="240" w:lineRule="auto"/>
        <w:rPr>
          <w:rFonts w:ascii="Times New Roman" w:hAnsi="Times New Roman" w:cs="Times New Roman"/>
          <w:sz w:val="28"/>
          <w:szCs w:val="28"/>
        </w:rPr>
      </w:pPr>
    </w:p>
    <w:p w:rsidR="006E3EE0" w:rsidRDefault="006E3EE0" w:rsidP="00F43682">
      <w:pPr>
        <w:spacing w:line="240" w:lineRule="auto"/>
        <w:rPr>
          <w:rFonts w:ascii="Times New Roman" w:hAnsi="Times New Roman" w:cs="Times New Roman"/>
          <w:sz w:val="28"/>
          <w:szCs w:val="28"/>
        </w:rPr>
      </w:pPr>
    </w:p>
    <w:p w:rsidR="006E3EE0" w:rsidRPr="006E3EE0" w:rsidRDefault="006E3EE0" w:rsidP="00F43682">
      <w:pPr>
        <w:spacing w:line="240" w:lineRule="auto"/>
        <w:rPr>
          <w:rFonts w:ascii="Times New Roman" w:hAnsi="Times New Roman" w:cs="Times New Roman"/>
          <w:sz w:val="28"/>
          <w:szCs w:val="28"/>
        </w:rPr>
      </w:pPr>
    </w:p>
    <w:p w:rsidR="006E3EE0" w:rsidRPr="006E3EE0" w:rsidRDefault="006E3EE0" w:rsidP="00F43682">
      <w:pPr>
        <w:spacing w:line="240" w:lineRule="auto"/>
        <w:jc w:val="center"/>
        <w:rPr>
          <w:rFonts w:ascii="Times New Roman" w:hAnsi="Times New Roman" w:cs="Times New Roman"/>
          <w:sz w:val="28"/>
          <w:szCs w:val="28"/>
        </w:rPr>
      </w:pPr>
      <w:proofErr w:type="spellStart"/>
      <w:r w:rsidRPr="006E3EE0">
        <w:rPr>
          <w:rFonts w:ascii="Times New Roman" w:hAnsi="Times New Roman" w:cs="Times New Roman"/>
          <w:sz w:val="28"/>
          <w:szCs w:val="28"/>
        </w:rPr>
        <w:t>Свистовка</w:t>
      </w:r>
      <w:proofErr w:type="spellEnd"/>
    </w:p>
    <w:p w:rsidR="006E3EE0" w:rsidRPr="006E3EE0" w:rsidRDefault="006E3EE0" w:rsidP="00F4368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2021 </w:t>
      </w:r>
      <w:r w:rsidRPr="006E3EE0">
        <w:rPr>
          <w:rFonts w:ascii="Times New Roman" w:hAnsi="Times New Roman" w:cs="Times New Roman"/>
          <w:sz w:val="28"/>
          <w:szCs w:val="28"/>
        </w:rPr>
        <w:t>г.</w:t>
      </w:r>
    </w:p>
    <w:p w:rsidR="00A2177B" w:rsidRDefault="005D0E04" w:rsidP="00F43682">
      <w:pPr>
        <w:keepNext/>
        <w:keepLines/>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Содержание</w:t>
      </w:r>
    </w:p>
    <w:p w:rsidR="00A2177B" w:rsidRDefault="00A2177B" w:rsidP="00F43682">
      <w:pPr>
        <w:keepNext/>
        <w:keepLines/>
        <w:pBdr>
          <w:top w:val="nil"/>
          <w:left w:val="nil"/>
          <w:bottom w:val="nil"/>
          <w:right w:val="nil"/>
          <w:between w:val="nil"/>
        </w:pBdr>
        <w:spacing w:line="240" w:lineRule="auto"/>
        <w:rPr>
          <w:rFonts w:ascii="Times New Roman" w:eastAsia="Times New Roman" w:hAnsi="Times New Roman" w:cs="Times New Roman"/>
          <w:b/>
          <w:sz w:val="28"/>
          <w:szCs w:val="28"/>
        </w:rPr>
      </w:pPr>
    </w:p>
    <w:sdt>
      <w:sdtPr>
        <w:id w:val="483583280"/>
        <w:docPartObj>
          <w:docPartGallery w:val="Table of Contents"/>
          <w:docPartUnique/>
        </w:docPartObj>
      </w:sdtPr>
      <w:sdtContent>
        <w:p w:rsidR="00A2177B" w:rsidRDefault="00DC7FAF" w:rsidP="00F43682">
          <w:pPr>
            <w:tabs>
              <w:tab w:val="right" w:pos="9025"/>
            </w:tabs>
            <w:spacing w:line="240" w:lineRule="auto"/>
            <w:rPr>
              <w:rFonts w:ascii="Times New Roman" w:eastAsia="Times New Roman" w:hAnsi="Times New Roman" w:cs="Times New Roman"/>
              <w:color w:val="000000"/>
              <w:sz w:val="28"/>
              <w:szCs w:val="28"/>
            </w:rPr>
          </w:pPr>
          <w:r>
            <w:fldChar w:fldCharType="begin"/>
          </w:r>
          <w:r w:rsidR="005D0E04">
            <w:instrText xml:space="preserve"> TOC \h \u \z </w:instrText>
          </w:r>
          <w:r>
            <w:fldChar w:fldCharType="separate"/>
          </w:r>
          <w:hyperlink w:anchor="_gjdgxs">
            <w:r w:rsidR="005D0E04">
              <w:rPr>
                <w:rFonts w:ascii="Times New Roman" w:eastAsia="Times New Roman" w:hAnsi="Times New Roman" w:cs="Times New Roman"/>
                <w:b/>
                <w:color w:val="000000"/>
                <w:sz w:val="28"/>
                <w:szCs w:val="28"/>
              </w:rPr>
              <w:t>Пояснительная записка</w:t>
            </w:r>
          </w:hyperlink>
          <w:r w:rsidR="005D0E04">
            <w:rPr>
              <w:rFonts w:ascii="Times New Roman" w:eastAsia="Times New Roman" w:hAnsi="Times New Roman" w:cs="Times New Roman"/>
              <w:b/>
              <w:color w:val="000000"/>
              <w:sz w:val="28"/>
              <w:szCs w:val="28"/>
            </w:rPr>
            <w:tab/>
          </w:r>
          <w:r>
            <w:fldChar w:fldCharType="begin"/>
          </w:r>
          <w:r w:rsidR="005D0E04">
            <w:instrText xml:space="preserve"> PAGEREF _gjdgxs \h </w:instrText>
          </w:r>
          <w:r>
            <w:fldChar w:fldCharType="separate"/>
          </w:r>
          <w:r w:rsidR="003F4AE2">
            <w:rPr>
              <w:noProof/>
            </w:rPr>
            <w:t>3</w:t>
          </w:r>
          <w:r>
            <w:fldChar w:fldCharType="end"/>
          </w:r>
        </w:p>
        <w:p w:rsidR="00A2177B" w:rsidRDefault="00DC7FAF" w:rsidP="00F43682">
          <w:pPr>
            <w:tabs>
              <w:tab w:val="right" w:pos="9025"/>
            </w:tabs>
            <w:spacing w:line="240" w:lineRule="auto"/>
            <w:rPr>
              <w:rFonts w:ascii="Times New Roman" w:eastAsia="Times New Roman" w:hAnsi="Times New Roman" w:cs="Times New Roman"/>
              <w:sz w:val="28"/>
              <w:szCs w:val="28"/>
            </w:rPr>
          </w:pPr>
          <w:hyperlink w:anchor="_kdgthyufczhz">
            <w:r w:rsidR="005D0E04">
              <w:rPr>
                <w:rFonts w:ascii="Times New Roman" w:eastAsia="Times New Roman" w:hAnsi="Times New Roman" w:cs="Times New Roman"/>
                <w:b/>
                <w:sz w:val="28"/>
                <w:szCs w:val="28"/>
              </w:rPr>
              <w:t>Соответствие достигаемых результатов программы для 1–4 классов требуемым результатам ФГОС начального общего образования</w:t>
            </w:r>
          </w:hyperlink>
          <w:r w:rsidR="005D0E04">
            <w:rPr>
              <w:rFonts w:ascii="Times New Roman" w:eastAsia="Times New Roman" w:hAnsi="Times New Roman" w:cs="Times New Roman"/>
              <w:b/>
              <w:sz w:val="28"/>
              <w:szCs w:val="28"/>
            </w:rPr>
            <w:tab/>
          </w:r>
          <w:r>
            <w:fldChar w:fldCharType="begin"/>
          </w:r>
          <w:r w:rsidR="005D0E04">
            <w:instrText xml:space="preserve"> PAGEREF _kdgthyufczhz \h </w:instrText>
          </w:r>
          <w:r>
            <w:fldChar w:fldCharType="separate"/>
          </w:r>
          <w:r w:rsidR="003F4AE2">
            <w:rPr>
              <w:noProof/>
            </w:rPr>
            <w:t>4</w:t>
          </w:r>
          <w:r>
            <w:fldChar w:fldCharType="end"/>
          </w:r>
        </w:p>
        <w:p w:rsidR="00A2177B" w:rsidRDefault="00DC7FAF" w:rsidP="00F43682">
          <w:pPr>
            <w:tabs>
              <w:tab w:val="right" w:pos="9025"/>
            </w:tabs>
            <w:spacing w:line="240" w:lineRule="auto"/>
            <w:rPr>
              <w:rFonts w:ascii="Times New Roman" w:eastAsia="Times New Roman" w:hAnsi="Times New Roman" w:cs="Times New Roman"/>
              <w:sz w:val="28"/>
              <w:szCs w:val="28"/>
            </w:rPr>
          </w:pPr>
          <w:hyperlink w:anchor="_2iy7a3q0mysk">
            <w:r w:rsidR="005D0E04">
              <w:rPr>
                <w:rFonts w:ascii="Times New Roman" w:eastAsia="Times New Roman" w:hAnsi="Times New Roman" w:cs="Times New Roman"/>
                <w:b/>
                <w:sz w:val="28"/>
                <w:szCs w:val="28"/>
              </w:rPr>
              <w:t>Форма и режим занятий</w:t>
            </w:r>
          </w:hyperlink>
          <w:r w:rsidR="005D0E04">
            <w:rPr>
              <w:rFonts w:ascii="Times New Roman" w:eastAsia="Times New Roman" w:hAnsi="Times New Roman" w:cs="Times New Roman"/>
              <w:b/>
              <w:sz w:val="28"/>
              <w:szCs w:val="28"/>
            </w:rPr>
            <w:tab/>
          </w:r>
          <w:r>
            <w:fldChar w:fldCharType="begin"/>
          </w:r>
          <w:r w:rsidR="005D0E04">
            <w:instrText xml:space="preserve"> PAGEREF _2iy7a3q0mysk \h </w:instrText>
          </w:r>
          <w:r>
            <w:fldChar w:fldCharType="separate"/>
          </w:r>
          <w:r w:rsidR="003F4AE2">
            <w:rPr>
              <w:noProof/>
            </w:rPr>
            <w:t>17</w:t>
          </w:r>
          <w:r>
            <w:fldChar w:fldCharType="end"/>
          </w:r>
        </w:p>
        <w:p w:rsidR="00A2177B" w:rsidRDefault="00DC7FAF" w:rsidP="00F43682">
          <w:pPr>
            <w:tabs>
              <w:tab w:val="right" w:pos="9025"/>
            </w:tabs>
            <w:spacing w:line="240" w:lineRule="auto"/>
            <w:rPr>
              <w:rFonts w:ascii="Times New Roman" w:eastAsia="Times New Roman" w:hAnsi="Times New Roman" w:cs="Times New Roman"/>
              <w:sz w:val="28"/>
              <w:szCs w:val="28"/>
            </w:rPr>
          </w:pPr>
          <w:hyperlink w:anchor="_xmk1wluoppo3">
            <w:r w:rsidR="005D0E04">
              <w:rPr>
                <w:rFonts w:ascii="Times New Roman" w:eastAsia="Times New Roman" w:hAnsi="Times New Roman" w:cs="Times New Roman"/>
                <w:b/>
                <w:sz w:val="28"/>
                <w:szCs w:val="28"/>
              </w:rPr>
              <w:t>Формы контроля и оценочные материалы</w:t>
            </w:r>
          </w:hyperlink>
          <w:r w:rsidR="005D0E04">
            <w:rPr>
              <w:rFonts w:ascii="Times New Roman" w:eastAsia="Times New Roman" w:hAnsi="Times New Roman" w:cs="Times New Roman"/>
              <w:b/>
              <w:sz w:val="28"/>
              <w:szCs w:val="28"/>
            </w:rPr>
            <w:tab/>
          </w:r>
          <w:r>
            <w:fldChar w:fldCharType="begin"/>
          </w:r>
          <w:r w:rsidR="005D0E04">
            <w:instrText xml:space="preserve"> PAGEREF _xmk1wluoppo3 \h </w:instrText>
          </w:r>
          <w:r>
            <w:fldChar w:fldCharType="separate"/>
          </w:r>
          <w:r w:rsidR="003F4AE2">
            <w:rPr>
              <w:noProof/>
            </w:rPr>
            <w:t>18</w:t>
          </w:r>
          <w:r>
            <w:fldChar w:fldCharType="end"/>
          </w:r>
        </w:p>
        <w:p w:rsidR="00A2177B" w:rsidRDefault="00DC7FAF" w:rsidP="00F43682">
          <w:pPr>
            <w:tabs>
              <w:tab w:val="right" w:pos="9025"/>
            </w:tabs>
            <w:spacing w:line="240" w:lineRule="auto"/>
            <w:rPr>
              <w:rFonts w:ascii="Times New Roman" w:eastAsia="Times New Roman" w:hAnsi="Times New Roman" w:cs="Times New Roman"/>
              <w:sz w:val="28"/>
              <w:szCs w:val="28"/>
            </w:rPr>
          </w:pPr>
          <w:hyperlink w:anchor="_95ifi99cxb2j">
            <w:r w:rsidR="005D0E04">
              <w:rPr>
                <w:rFonts w:ascii="Times New Roman" w:eastAsia="Times New Roman" w:hAnsi="Times New Roman" w:cs="Times New Roman"/>
                <w:b/>
                <w:sz w:val="28"/>
                <w:szCs w:val="28"/>
              </w:rPr>
              <w:t>Содержание программы</w:t>
            </w:r>
          </w:hyperlink>
          <w:r w:rsidR="005D0E04">
            <w:rPr>
              <w:rFonts w:ascii="Times New Roman" w:eastAsia="Times New Roman" w:hAnsi="Times New Roman" w:cs="Times New Roman"/>
              <w:b/>
              <w:sz w:val="28"/>
              <w:szCs w:val="28"/>
            </w:rPr>
            <w:tab/>
          </w:r>
          <w:r>
            <w:fldChar w:fldCharType="begin"/>
          </w:r>
          <w:r w:rsidR="005D0E04">
            <w:instrText xml:space="preserve"> PAGEREF _95ifi99cxb2j \h </w:instrText>
          </w:r>
          <w:r>
            <w:fldChar w:fldCharType="separate"/>
          </w:r>
          <w:r w:rsidR="003F4AE2">
            <w:rPr>
              <w:noProof/>
            </w:rPr>
            <w:t>19</w:t>
          </w:r>
          <w:r>
            <w:fldChar w:fldCharType="end"/>
          </w:r>
        </w:p>
        <w:p w:rsidR="00A2177B" w:rsidRDefault="00DC7FAF" w:rsidP="00F43682">
          <w:pPr>
            <w:tabs>
              <w:tab w:val="right" w:pos="9025"/>
            </w:tabs>
            <w:spacing w:line="240" w:lineRule="auto"/>
            <w:ind w:left="360"/>
            <w:rPr>
              <w:rFonts w:ascii="Times New Roman" w:eastAsia="Times New Roman" w:hAnsi="Times New Roman" w:cs="Times New Roman"/>
              <w:color w:val="000000"/>
              <w:sz w:val="28"/>
              <w:szCs w:val="28"/>
            </w:rPr>
          </w:pPr>
          <w:hyperlink w:anchor="_tyjcwt">
            <w:r w:rsidR="005D0E04">
              <w:rPr>
                <w:rFonts w:ascii="Times New Roman" w:eastAsia="Times New Roman" w:hAnsi="Times New Roman" w:cs="Times New Roman"/>
                <w:color w:val="000000"/>
                <w:sz w:val="28"/>
                <w:szCs w:val="28"/>
              </w:rPr>
              <w:t>1 класс</w:t>
            </w:r>
          </w:hyperlink>
          <w:r w:rsidR="005D0E04">
            <w:rPr>
              <w:rFonts w:ascii="Times New Roman" w:eastAsia="Times New Roman" w:hAnsi="Times New Roman" w:cs="Times New Roman"/>
              <w:color w:val="000000"/>
              <w:sz w:val="28"/>
              <w:szCs w:val="28"/>
            </w:rPr>
            <w:tab/>
          </w:r>
          <w:r>
            <w:fldChar w:fldCharType="begin"/>
          </w:r>
          <w:r w:rsidR="005D0E04">
            <w:instrText xml:space="preserve"> PAGEREF _tyjcwt \h </w:instrText>
          </w:r>
          <w:r>
            <w:fldChar w:fldCharType="separate"/>
          </w:r>
          <w:r w:rsidR="003F4AE2">
            <w:rPr>
              <w:noProof/>
            </w:rPr>
            <w:t>19</w:t>
          </w:r>
          <w:r>
            <w:fldChar w:fldCharType="end"/>
          </w:r>
        </w:p>
        <w:p w:rsidR="00A2177B" w:rsidRDefault="00DC7FAF" w:rsidP="00F43682">
          <w:pPr>
            <w:tabs>
              <w:tab w:val="right" w:pos="9025"/>
            </w:tabs>
            <w:spacing w:line="240" w:lineRule="auto"/>
            <w:ind w:left="360"/>
            <w:rPr>
              <w:rFonts w:ascii="Times New Roman" w:eastAsia="Times New Roman" w:hAnsi="Times New Roman" w:cs="Times New Roman"/>
              <w:color w:val="000000"/>
              <w:sz w:val="28"/>
              <w:szCs w:val="28"/>
            </w:rPr>
          </w:pPr>
          <w:hyperlink w:anchor="_3dy6vkm">
            <w:r w:rsidR="005D0E04">
              <w:rPr>
                <w:rFonts w:ascii="Times New Roman" w:eastAsia="Times New Roman" w:hAnsi="Times New Roman" w:cs="Times New Roman"/>
                <w:color w:val="000000"/>
                <w:sz w:val="28"/>
                <w:szCs w:val="28"/>
              </w:rPr>
              <w:t>2–3 класс</w:t>
            </w:r>
          </w:hyperlink>
          <w:r w:rsidR="005D0E04">
            <w:rPr>
              <w:rFonts w:ascii="Times New Roman" w:eastAsia="Times New Roman" w:hAnsi="Times New Roman" w:cs="Times New Roman"/>
              <w:color w:val="000000"/>
              <w:sz w:val="28"/>
              <w:szCs w:val="28"/>
            </w:rPr>
            <w:tab/>
          </w:r>
          <w:r>
            <w:fldChar w:fldCharType="begin"/>
          </w:r>
          <w:r w:rsidR="005D0E04">
            <w:instrText xml:space="preserve"> PAGEREF _3dy6vkm \h </w:instrText>
          </w:r>
          <w:r>
            <w:fldChar w:fldCharType="separate"/>
          </w:r>
          <w:r w:rsidR="003F4AE2">
            <w:rPr>
              <w:noProof/>
            </w:rPr>
            <w:t>26</w:t>
          </w:r>
          <w:r>
            <w:fldChar w:fldCharType="end"/>
          </w:r>
        </w:p>
        <w:p w:rsidR="00A2177B" w:rsidRDefault="00DC7FAF" w:rsidP="00F43682">
          <w:pPr>
            <w:tabs>
              <w:tab w:val="right" w:pos="9025"/>
            </w:tabs>
            <w:spacing w:line="240" w:lineRule="auto"/>
            <w:ind w:left="360"/>
            <w:rPr>
              <w:rFonts w:ascii="Times New Roman" w:eastAsia="Times New Roman" w:hAnsi="Times New Roman" w:cs="Times New Roman"/>
              <w:color w:val="000000"/>
              <w:sz w:val="28"/>
              <w:szCs w:val="28"/>
            </w:rPr>
          </w:pPr>
          <w:hyperlink w:anchor="_1t3h5sf">
            <w:r w:rsidR="005D0E04">
              <w:rPr>
                <w:rFonts w:ascii="Times New Roman" w:eastAsia="Times New Roman" w:hAnsi="Times New Roman" w:cs="Times New Roman"/>
                <w:color w:val="000000"/>
                <w:sz w:val="28"/>
                <w:szCs w:val="28"/>
              </w:rPr>
              <w:t>4 класс</w:t>
            </w:r>
          </w:hyperlink>
          <w:r w:rsidR="005D0E04">
            <w:rPr>
              <w:rFonts w:ascii="Times New Roman" w:eastAsia="Times New Roman" w:hAnsi="Times New Roman" w:cs="Times New Roman"/>
              <w:color w:val="000000"/>
              <w:sz w:val="28"/>
              <w:szCs w:val="28"/>
            </w:rPr>
            <w:tab/>
          </w:r>
          <w:r>
            <w:fldChar w:fldCharType="begin"/>
          </w:r>
          <w:r w:rsidR="005D0E04">
            <w:instrText xml:space="preserve"> PAGEREF _1t3h5sf \h </w:instrText>
          </w:r>
          <w:r>
            <w:fldChar w:fldCharType="separate"/>
          </w:r>
          <w:r w:rsidR="003F4AE2">
            <w:rPr>
              <w:noProof/>
            </w:rPr>
            <w:t>33</w:t>
          </w:r>
          <w:r>
            <w:fldChar w:fldCharType="end"/>
          </w:r>
        </w:p>
        <w:p w:rsidR="00A2177B" w:rsidRDefault="00DC7FAF" w:rsidP="00F43682">
          <w:pPr>
            <w:tabs>
              <w:tab w:val="right" w:pos="9025"/>
            </w:tabs>
            <w:spacing w:line="240" w:lineRule="auto"/>
            <w:rPr>
              <w:rFonts w:ascii="Times New Roman" w:eastAsia="Times New Roman" w:hAnsi="Times New Roman" w:cs="Times New Roman"/>
              <w:sz w:val="28"/>
              <w:szCs w:val="28"/>
            </w:rPr>
          </w:pPr>
          <w:hyperlink w:anchor="_w071ojkrxk2h">
            <w:r w:rsidR="005D0E04">
              <w:rPr>
                <w:rFonts w:ascii="Times New Roman" w:eastAsia="Times New Roman" w:hAnsi="Times New Roman" w:cs="Times New Roman"/>
                <w:b/>
                <w:sz w:val="28"/>
                <w:szCs w:val="28"/>
              </w:rPr>
              <w:t>Критерии оценивания достижений учащихся</w:t>
            </w:r>
          </w:hyperlink>
          <w:r w:rsidR="005D0E04">
            <w:rPr>
              <w:rFonts w:ascii="Times New Roman" w:eastAsia="Times New Roman" w:hAnsi="Times New Roman" w:cs="Times New Roman"/>
              <w:b/>
              <w:sz w:val="28"/>
              <w:szCs w:val="28"/>
            </w:rPr>
            <w:tab/>
          </w:r>
          <w:r>
            <w:fldChar w:fldCharType="begin"/>
          </w:r>
          <w:r w:rsidR="005D0E04">
            <w:instrText xml:space="preserve"> PAGEREF _w071ojkrxk2h \h </w:instrText>
          </w:r>
          <w:r>
            <w:fldChar w:fldCharType="separate"/>
          </w:r>
          <w:r w:rsidR="003F4AE2">
            <w:rPr>
              <w:noProof/>
            </w:rPr>
            <w:t>42</w:t>
          </w:r>
          <w:r>
            <w:fldChar w:fldCharType="end"/>
          </w:r>
        </w:p>
        <w:p w:rsidR="00A2177B" w:rsidRDefault="00DC7FAF" w:rsidP="00F43682">
          <w:pPr>
            <w:tabs>
              <w:tab w:val="right" w:pos="9025"/>
            </w:tabs>
            <w:spacing w:line="240" w:lineRule="auto"/>
            <w:rPr>
              <w:rFonts w:ascii="Times New Roman" w:eastAsia="Times New Roman" w:hAnsi="Times New Roman" w:cs="Times New Roman"/>
              <w:sz w:val="28"/>
              <w:szCs w:val="28"/>
            </w:rPr>
          </w:pPr>
          <w:hyperlink w:anchor="_sznjsps2n5ah">
            <w:r w:rsidR="005D0E04">
              <w:rPr>
                <w:rFonts w:ascii="Times New Roman" w:eastAsia="Times New Roman" w:hAnsi="Times New Roman" w:cs="Times New Roman"/>
                <w:b/>
                <w:sz w:val="28"/>
                <w:szCs w:val="28"/>
              </w:rPr>
              <w:t>Переход между курсами</w:t>
            </w:r>
          </w:hyperlink>
          <w:r w:rsidR="005D0E04">
            <w:rPr>
              <w:rFonts w:ascii="Times New Roman" w:eastAsia="Times New Roman" w:hAnsi="Times New Roman" w:cs="Times New Roman"/>
              <w:b/>
              <w:sz w:val="28"/>
              <w:szCs w:val="28"/>
            </w:rPr>
            <w:tab/>
          </w:r>
          <w:r>
            <w:fldChar w:fldCharType="begin"/>
          </w:r>
          <w:r w:rsidR="005D0E04">
            <w:instrText xml:space="preserve"> PAGEREF _sznjsps2n5ah \h </w:instrText>
          </w:r>
          <w:r>
            <w:fldChar w:fldCharType="separate"/>
          </w:r>
          <w:r w:rsidR="003F4AE2">
            <w:rPr>
              <w:noProof/>
            </w:rPr>
            <w:t>46</w:t>
          </w:r>
          <w:r>
            <w:fldChar w:fldCharType="end"/>
          </w:r>
          <w:r>
            <w:fldChar w:fldCharType="end"/>
          </w:r>
        </w:p>
      </w:sdtContent>
    </w:sdt>
    <w:p w:rsidR="00A2177B" w:rsidRDefault="00A2177B" w:rsidP="00F43682">
      <w:pPr>
        <w:pBdr>
          <w:top w:val="nil"/>
          <w:left w:val="nil"/>
          <w:bottom w:val="nil"/>
          <w:right w:val="nil"/>
          <w:between w:val="nil"/>
        </w:pBdr>
        <w:spacing w:line="240" w:lineRule="auto"/>
        <w:ind w:left="440"/>
        <w:rPr>
          <w:rFonts w:ascii="Times New Roman" w:eastAsia="Times New Roman" w:hAnsi="Times New Roman" w:cs="Times New Roman"/>
          <w:color w:val="000000"/>
          <w:sz w:val="28"/>
          <w:szCs w:val="28"/>
        </w:rPr>
      </w:pPr>
    </w:p>
    <w:p w:rsidR="00A2177B" w:rsidRDefault="005D0E04" w:rsidP="00F43682">
      <w:pPr>
        <w:spacing w:line="240" w:lineRule="auto"/>
        <w:rPr>
          <w:rFonts w:ascii="Times New Roman" w:eastAsia="Times New Roman" w:hAnsi="Times New Roman" w:cs="Times New Roman"/>
          <w:b/>
          <w:sz w:val="28"/>
          <w:szCs w:val="28"/>
        </w:rPr>
      </w:pPr>
      <w:r>
        <w:br w:type="page"/>
      </w:r>
    </w:p>
    <w:p w:rsidR="00A2177B" w:rsidRDefault="005D0E04" w:rsidP="00F43682">
      <w:pPr>
        <w:pStyle w:val="1"/>
        <w:spacing w:before="0" w:after="0" w:line="240" w:lineRule="auto"/>
        <w:ind w:left="708"/>
        <w:jc w:val="center"/>
        <w:rPr>
          <w:rFonts w:ascii="Times New Roman" w:eastAsia="Times New Roman" w:hAnsi="Times New Roman" w:cs="Times New Roman"/>
          <w:b/>
          <w:sz w:val="32"/>
          <w:szCs w:val="32"/>
        </w:rPr>
      </w:pPr>
      <w:bookmarkStart w:id="0" w:name="_gjdgxs" w:colFirst="0" w:colLast="0"/>
      <w:bookmarkEnd w:id="0"/>
      <w:r>
        <w:rPr>
          <w:rFonts w:ascii="Times New Roman" w:eastAsia="Times New Roman" w:hAnsi="Times New Roman" w:cs="Times New Roman"/>
          <w:b/>
          <w:sz w:val="32"/>
          <w:szCs w:val="32"/>
        </w:rPr>
        <w:lastRenderedPageBreak/>
        <w:t>Пояснительная записка</w:t>
      </w:r>
    </w:p>
    <w:p w:rsidR="00A2177B" w:rsidRDefault="005D0E04" w:rsidP="00F43682">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по информатике для 1–4 классов, разработанная международной школой математики и программирования «</w:t>
      </w:r>
      <w:proofErr w:type="spellStart"/>
      <w:r>
        <w:rPr>
          <w:rFonts w:ascii="Times New Roman" w:eastAsia="Times New Roman" w:hAnsi="Times New Roman" w:cs="Times New Roman"/>
          <w:sz w:val="28"/>
          <w:szCs w:val="28"/>
        </w:rPr>
        <w:t>Алгоритмика</w:t>
      </w:r>
      <w:proofErr w:type="spellEnd"/>
      <w:r>
        <w:rPr>
          <w:rFonts w:ascii="Times New Roman" w:eastAsia="Times New Roman" w:hAnsi="Times New Roman" w:cs="Times New Roman"/>
          <w:sz w:val="28"/>
          <w:szCs w:val="28"/>
        </w:rPr>
        <w:t xml:space="preserve">», соответствует требованиям Федерального государственного образовательного стандарта начального общего образования, а также требованиям к результатам освоения основной программы начального и среднего общего образования (личностным, </w:t>
      </w:r>
      <w:proofErr w:type="spellStart"/>
      <w:r>
        <w:rPr>
          <w:rFonts w:ascii="Times New Roman" w:eastAsia="Times New Roman" w:hAnsi="Times New Roman" w:cs="Times New Roman"/>
          <w:sz w:val="28"/>
          <w:szCs w:val="28"/>
        </w:rPr>
        <w:t>метапредметным</w:t>
      </w:r>
      <w:proofErr w:type="spellEnd"/>
      <w:r>
        <w:rPr>
          <w:rFonts w:ascii="Times New Roman" w:eastAsia="Times New Roman" w:hAnsi="Times New Roman" w:cs="Times New Roman"/>
          <w:sz w:val="28"/>
          <w:szCs w:val="28"/>
        </w:rPr>
        <w:t xml:space="preserve"> и предметным). При разработке данной программы учитывались особенности восприятия, познания, мышления, памяти детей в зависимости от их возраста, темпа развития и других индивидуальных различий.</w:t>
      </w:r>
    </w:p>
    <w:p w:rsidR="006E3EE0" w:rsidRDefault="005D0E04" w:rsidP="00F43682">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Первые ступени обучения являются фундаментом для дальнейшего образования. На данном этапе начинается формирование навыков будущего, необходимых для жизни и работы в современном технологичном обществе. В связи с этим программа для начальной школы по информатике, предложенная «</w:t>
      </w:r>
      <w:proofErr w:type="spellStart"/>
      <w:r>
        <w:rPr>
          <w:rFonts w:ascii="Times New Roman" w:eastAsia="Times New Roman" w:hAnsi="Times New Roman" w:cs="Times New Roman"/>
          <w:sz w:val="28"/>
          <w:szCs w:val="28"/>
        </w:rPr>
        <w:t>Алгоритмикой</w:t>
      </w:r>
      <w:proofErr w:type="spellEnd"/>
      <w:r>
        <w:rPr>
          <w:rFonts w:ascii="Times New Roman" w:eastAsia="Times New Roman" w:hAnsi="Times New Roman" w:cs="Times New Roman"/>
          <w:sz w:val="28"/>
          <w:szCs w:val="28"/>
        </w:rPr>
        <w:t xml:space="preserve">», во многом нацелена на развитие базовых навыков программирования, критического мышления в рамках решения проблем цифровой грамотности учащихся. Ученики реализуют совместные проекты (разработка игр, участие в соревнованиях), в рамках которых они учатся навыкам командного взаимодействия. Кроме того, создание таких проектов и решение нестандартных творческих задач, презентация своих работ перед одноклассниками формируют навыки коммуникации и </w:t>
      </w:r>
      <w:proofErr w:type="spellStart"/>
      <w:r>
        <w:rPr>
          <w:rFonts w:ascii="Times New Roman" w:eastAsia="Times New Roman" w:hAnsi="Times New Roman" w:cs="Times New Roman"/>
          <w:sz w:val="28"/>
          <w:szCs w:val="28"/>
        </w:rPr>
        <w:t>креативного</w:t>
      </w:r>
      <w:proofErr w:type="spellEnd"/>
      <w:r>
        <w:rPr>
          <w:rFonts w:ascii="Times New Roman" w:eastAsia="Times New Roman" w:hAnsi="Times New Roman" w:cs="Times New Roman"/>
          <w:sz w:val="28"/>
          <w:szCs w:val="28"/>
        </w:rPr>
        <w:t xml:space="preserve"> мышления. Всё это готовит ребёнка не только к настоящему, но и к будущей успешной адаптации в обществе цифровой экономики.</w:t>
      </w:r>
      <w:bookmarkStart w:id="1" w:name="_kdgthyufczhz" w:colFirst="0" w:colLast="0"/>
      <w:bookmarkEnd w:id="1"/>
    </w:p>
    <w:p w:rsidR="006E3EE0" w:rsidRDefault="006E3EE0" w:rsidP="00F43682">
      <w:pPr>
        <w:spacing w:line="240" w:lineRule="auto"/>
        <w:ind w:firstLine="720"/>
        <w:jc w:val="both"/>
        <w:rPr>
          <w:rFonts w:ascii="Times New Roman" w:eastAsia="Times New Roman" w:hAnsi="Times New Roman" w:cs="Times New Roman"/>
          <w:b/>
          <w:sz w:val="32"/>
          <w:szCs w:val="32"/>
        </w:rPr>
      </w:pPr>
    </w:p>
    <w:p w:rsidR="00A2177B" w:rsidRDefault="005D0E04" w:rsidP="00F43682">
      <w:pPr>
        <w:spacing w:line="240" w:lineRule="auto"/>
        <w:ind w:firstLine="72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Соответствие достигаемых результатов программы для 1–4 классов требуемым результатам ФГОС начального общего образования</w:t>
      </w:r>
    </w:p>
    <w:p w:rsidR="006E3EE0" w:rsidRPr="006E3EE0" w:rsidRDefault="006E3EE0" w:rsidP="00F43682">
      <w:pPr>
        <w:spacing w:line="240" w:lineRule="auto"/>
        <w:ind w:firstLine="720"/>
        <w:jc w:val="both"/>
        <w:rPr>
          <w:rFonts w:ascii="Times New Roman" w:eastAsia="Times New Roman" w:hAnsi="Times New Roman" w:cs="Times New Roman"/>
          <w:b/>
          <w:sz w:val="32"/>
          <w:szCs w:val="32"/>
        </w:rPr>
      </w:pP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Метапредметные</w:t>
      </w:r>
      <w:proofErr w:type="spellEnd"/>
    </w:p>
    <w:p w:rsidR="006E3EE0" w:rsidRPr="006E3EE0" w:rsidRDefault="006E3EE0" w:rsidP="00F43682">
      <w:pPr>
        <w:spacing w:line="240" w:lineRule="auto"/>
        <w:rPr>
          <w:rFonts w:ascii="Times New Roman" w:eastAsia="Times New Roman" w:hAnsi="Times New Roman" w:cs="Times New Roman"/>
          <w:b/>
          <w:sz w:val="28"/>
          <w:szCs w:val="28"/>
        </w:rPr>
      </w:pPr>
    </w:p>
    <w:tbl>
      <w:tblPr>
        <w:tblStyle w:val="a5"/>
        <w:tblW w:w="9881" w:type="dxa"/>
        <w:tblInd w:w="0" w:type="dxa"/>
        <w:tblBorders>
          <w:top w:val="nil"/>
          <w:left w:val="nil"/>
          <w:bottom w:val="nil"/>
          <w:right w:val="nil"/>
          <w:insideH w:val="nil"/>
          <w:insideV w:val="nil"/>
        </w:tblBorders>
        <w:tblLayout w:type="fixed"/>
        <w:tblLook w:val="0600"/>
      </w:tblPr>
      <w:tblGrid>
        <w:gridCol w:w="4512"/>
        <w:gridCol w:w="5369"/>
      </w:tblGrid>
      <w:tr w:rsidR="00A2177B" w:rsidTr="00F43682">
        <w:trPr>
          <w:trHeight w:val="495"/>
        </w:trPr>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Метапредметные</w:t>
            </w:r>
            <w:proofErr w:type="spellEnd"/>
            <w:r>
              <w:rPr>
                <w:rFonts w:ascii="Times New Roman" w:eastAsia="Times New Roman" w:hAnsi="Times New Roman" w:cs="Times New Roman"/>
                <w:sz w:val="28"/>
                <w:szCs w:val="28"/>
              </w:rPr>
              <w:t xml:space="preserve"> результаты, требуемые ФГОС</w:t>
            </w:r>
          </w:p>
        </w:tc>
        <w:tc>
          <w:tcPr>
            <w:tcW w:w="53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w:t>
            </w:r>
          </w:p>
        </w:tc>
      </w:tr>
      <w:tr w:rsidR="00A2177B" w:rsidTr="00F43682">
        <w:trPr>
          <w:trHeight w:val="309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Освоение способов решения проблем творческого и поискового характера.</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всех курсах ученики решают задачи, закрепляющие пройденный материал, а также создают проекты. В рамках задач и проектов перед ними ставятся определённые проблемы для решения, которые требуют нестандартных подходов и применения полученных ранее знаний. Учащийся осваивает способы решения задачи, а также процесс подхода к их решению при помощи учителя и вспомогательного материала. </w:t>
            </w:r>
          </w:p>
        </w:tc>
      </w:tr>
      <w:tr w:rsidR="00A2177B" w:rsidTr="00F43682">
        <w:trPr>
          <w:trHeight w:val="246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Практически каждый образовательный модуль курсов включает создание проекта (индивидуального или группового). В рамках проекта дети учатся планировать его создание от момента идеи и постановки цели до конечной реализации как вместе с учителем, так и индивидуально. После сдачи проекта ученики оценивают полученный результат. </w:t>
            </w:r>
            <w:r>
              <w:rPr>
                <w:rFonts w:ascii="Times New Roman" w:eastAsia="Times New Roman" w:hAnsi="Times New Roman" w:cs="Times New Roman"/>
                <w:sz w:val="28"/>
                <w:szCs w:val="28"/>
              </w:rPr>
              <w:br/>
              <w:t xml:space="preserve">Также в рамках каждого урока предусмотрен блок «Рефлексия», который позволяет ученикам оценить учебные действия в соответствии с поставленной задачей. </w:t>
            </w:r>
          </w:p>
        </w:tc>
      </w:tr>
      <w:tr w:rsidR="00A2177B" w:rsidTr="00F43682">
        <w:trPr>
          <w:trHeight w:val="2168"/>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начальных форм познавательной и личностной рефлексии.</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урок имеет понятную повторяющуюся структуру, преподаватель рассказывает цель урока и краткую повестку занятия. Ученик понимает смысл поставленной цели и требуемых от него задач. На основе структурированного материала в тетради и на платформе ученик старается планировать свою учебную работу, развивает самоконтроль.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каждого урока курса ученики заполняют блок «Рефлексия», где делятся своими ощущениями и мнением об уроке. Кроме того, по итогу создания финальных проектов в рамках курса ученики как получают, так и дают обратную связь </w:t>
            </w:r>
            <w:r>
              <w:rPr>
                <w:rFonts w:ascii="Times New Roman" w:eastAsia="Times New Roman" w:hAnsi="Times New Roman" w:cs="Times New Roman"/>
                <w:sz w:val="28"/>
                <w:szCs w:val="28"/>
              </w:rPr>
              <w:lastRenderedPageBreak/>
              <w:t xml:space="preserve">другим участникам курса. </w:t>
            </w:r>
          </w:p>
        </w:tc>
      </w:tr>
      <w:tr w:rsidR="00A2177B" w:rsidTr="00F43682">
        <w:trPr>
          <w:trHeight w:val="4427"/>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Использование знаково-символических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Ученики выполняют письменные задания в рабочих тетрадях, а также интерактивные задания на платформе. Часть заданий подразумевает знаковое (цифры, буквы) или схематическое описание процессов (геометрические фигуры, схемы). Например, в рамках модулей, связанных с алгоритмами, ученики осваивают новый вид представления процессов в виде блок-схем и в дальнейшем закрепляют данный вид представления информации в задачах.</w:t>
            </w:r>
          </w:p>
        </w:tc>
      </w:tr>
      <w:tr w:rsidR="00A2177B" w:rsidTr="00F43682">
        <w:trPr>
          <w:trHeight w:val="213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курсов подразумевается активная устная работа ученика и взаимодействие с учащимися и учителем, а также использование компьютера и платформы для решения познавательных задач.</w:t>
            </w:r>
          </w:p>
        </w:tc>
      </w:tr>
      <w:tr w:rsidR="00A2177B" w:rsidTr="00F43682">
        <w:trPr>
          <w:trHeight w:val="918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готовить своё выступление и выступать с аудио-, виде</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модулей, посвящённых информации и информационным процессам, ученик изучает и реализует в дальнейшем способы работы с информацией: сбор, хранение, передача, анализ, обработка. Он учится использовать Интернет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Chrome</w:t>
            </w:r>
            <w:proofErr w:type="spellEnd"/>
            <w:r>
              <w:rPr>
                <w:rFonts w:ascii="Times New Roman" w:eastAsia="Times New Roman" w:hAnsi="Times New Roman" w:cs="Times New Roman"/>
                <w:sz w:val="28"/>
                <w:szCs w:val="28"/>
              </w:rPr>
              <w:t>) для входа на платформу, в модулях по созданию презентаций ученик обучается использовать Интернет для поиска графических объектов, а также дополнительной информации.</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всех курсов ученик обучается использовать мышь, набирать те</w:t>
            </w:r>
            <w:proofErr w:type="gramStart"/>
            <w:r>
              <w:rPr>
                <w:rFonts w:ascii="Times New Roman" w:eastAsia="Times New Roman" w:hAnsi="Times New Roman" w:cs="Times New Roman"/>
                <w:sz w:val="28"/>
                <w:szCs w:val="28"/>
              </w:rPr>
              <w:t>кст пр</w:t>
            </w:r>
            <w:proofErr w:type="gramEnd"/>
            <w:r>
              <w:rPr>
                <w:rFonts w:ascii="Times New Roman" w:eastAsia="Times New Roman" w:hAnsi="Times New Roman" w:cs="Times New Roman"/>
                <w:sz w:val="28"/>
                <w:szCs w:val="28"/>
              </w:rPr>
              <w:t xml:space="preserve">и помощи клавиатуры. В модулях, связанных с графическим, текстовым представлением информации и презентациями, ученик реализует проекты с использованием следующих программ: </w:t>
            </w:r>
            <w:proofErr w:type="spellStart"/>
            <w:r>
              <w:rPr>
                <w:rFonts w:ascii="Times New Roman" w:eastAsia="Times New Roman" w:hAnsi="Times New Roman" w:cs="Times New Roman"/>
                <w:sz w:val="28"/>
                <w:szCs w:val="28"/>
              </w:rPr>
              <w:t>Paint</w:t>
            </w:r>
            <w:proofErr w:type="spellEnd"/>
            <w:r>
              <w:rPr>
                <w:rFonts w:ascii="Times New Roman" w:eastAsia="Times New Roman" w:hAnsi="Times New Roman" w:cs="Times New Roman"/>
                <w:sz w:val="28"/>
                <w:szCs w:val="28"/>
              </w:rPr>
              <w:t xml:space="preserve">, «Блокнот», </w:t>
            </w:r>
            <w:proofErr w:type="spellStart"/>
            <w:r>
              <w:rPr>
                <w:rFonts w:ascii="Times New Roman" w:eastAsia="Times New Roman" w:hAnsi="Times New Roman" w:cs="Times New Roman"/>
                <w:sz w:val="28"/>
                <w:szCs w:val="28"/>
              </w:rPr>
              <w:t>PowerPoint</w:t>
            </w:r>
            <w:proofErr w:type="spellEnd"/>
            <w:r>
              <w:rPr>
                <w:rFonts w:ascii="Times New Roman" w:eastAsia="Times New Roman" w:hAnsi="Times New Roman" w:cs="Times New Roman"/>
                <w:sz w:val="28"/>
                <w:szCs w:val="28"/>
              </w:rPr>
              <w:t xml:space="preserve">. В модуле по работе с мультипликацией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ученик работает с записью звука и изучает анимацию.</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принцип работы с информацией тщательно объясняется и регулируется учителем.</w:t>
            </w:r>
          </w:p>
        </w:tc>
      </w:tr>
      <w:tr w:rsidR="00A2177B" w:rsidTr="00F43682">
        <w:trPr>
          <w:trHeight w:val="246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 все модули курсов начальной школы подразумевают создание собственных проектов. В их основе лежит составление текстов для проекта и для самого выступления, а также умение устно презентовать и давать обратную связь.</w:t>
            </w:r>
          </w:p>
        </w:tc>
      </w:tr>
      <w:tr w:rsidR="00A2177B" w:rsidTr="00F43682">
        <w:trPr>
          <w:trHeight w:val="278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каждого курса вводятся логические понятия. Ученик выполняет логические операции: сравнение, анализ, синтез, обобщение, классификация, установление аналогий на уроке устно, в рабочих тетрадях и в рамках заданий на платформе. Тексты задач анализируются учеником с точки зрения формальной логики.</w:t>
            </w:r>
          </w:p>
        </w:tc>
      </w:tr>
      <w:tr w:rsidR="00A2177B" w:rsidTr="00F43682">
        <w:trPr>
          <w:trHeight w:val="374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уроках создаются благоприятные условия для участия в диалоге, в коллективном обсуждении. Строится продуктивное взаимопонимание со сверстниками и взрослыми в процессе коллективной деятельности. Дети учатся конструктивно давать обратную связь другим учащимся и конструктивно реагировать на неё.</w:t>
            </w:r>
          </w:p>
        </w:tc>
      </w:tr>
      <w:tr w:rsidR="00A2177B" w:rsidTr="00F43682">
        <w:trPr>
          <w:trHeight w:val="342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ряда курсов для закрепления и проверки тем предусмотрены групповые проекты, в которых дети учатся работать совместно в рамках достижения общей цели: распределяют функции и роли, регулируют своё поведение, осуществляют контроль над созданием проекта.</w:t>
            </w:r>
          </w:p>
        </w:tc>
      </w:tr>
      <w:tr w:rsidR="00A2177B" w:rsidTr="00F43682">
        <w:trPr>
          <w:trHeight w:val="213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конструктивно разрешать конфликты посредством учёта интересов сторон и сотрудничества.</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обучения выстроена система коммуникации, при которой учащийся не боится просить помощь или оказывать её товарищам. При необходимости корректирует своё поведение.</w:t>
            </w:r>
          </w:p>
        </w:tc>
      </w:tr>
      <w:tr w:rsidR="00A2177B" w:rsidTr="00F43682">
        <w:trPr>
          <w:trHeight w:val="278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Овладение начальными сведениями о сущности и особенностях информационных объектов, процессов и явлений действительности.</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Курсы начальных классов подробно разбирают информацию и информационные процессы, их роль в современном обществе. Уделяют внимание особенностям информационных процессов, их классификации, видам и способам восприятия.</w:t>
            </w:r>
          </w:p>
        </w:tc>
      </w:tr>
      <w:tr w:rsidR="00A2177B" w:rsidTr="00F43682">
        <w:trPr>
          <w:trHeight w:val="182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Овладение базовыми предметными и </w:t>
            </w:r>
            <w:proofErr w:type="spellStart"/>
            <w:r>
              <w:rPr>
                <w:rFonts w:ascii="Times New Roman" w:eastAsia="Times New Roman" w:hAnsi="Times New Roman" w:cs="Times New Roman"/>
                <w:sz w:val="28"/>
                <w:szCs w:val="28"/>
              </w:rPr>
              <w:t>межпредметными</w:t>
            </w:r>
            <w:proofErr w:type="spellEnd"/>
            <w:r>
              <w:rPr>
                <w:rFonts w:ascii="Times New Roman" w:eastAsia="Times New Roman" w:hAnsi="Times New Roman" w:cs="Times New Roman"/>
                <w:sz w:val="28"/>
                <w:szCs w:val="28"/>
              </w:rPr>
              <w:t xml:space="preserve"> понятиями, отражающими существенные связи и отношения между объектами и процессами.</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 рамках курсов ученики узнают о базовых понятиях информатики (например, «алгоритм», «информационные процессы», «сети» и др.), которые отражают взаимосвязь различных объектов и процессов друг с другом.</w:t>
            </w:r>
          </w:p>
        </w:tc>
      </w:tr>
      <w:tr w:rsidR="00A2177B" w:rsidTr="00F43682">
        <w:trPr>
          <w:trHeight w:val="213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69"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Курсы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 xml:space="preserve">» подразумевают их </w:t>
            </w:r>
            <w:proofErr w:type="gramStart"/>
            <w:r>
              <w:rPr>
                <w:rFonts w:ascii="Times New Roman" w:eastAsia="Times New Roman" w:hAnsi="Times New Roman" w:cs="Times New Roman"/>
                <w:sz w:val="28"/>
                <w:szCs w:val="28"/>
              </w:rPr>
              <w:t>освоение</w:t>
            </w:r>
            <w:proofErr w:type="gramEnd"/>
            <w:r>
              <w:rPr>
                <w:rFonts w:ascii="Times New Roman" w:eastAsia="Times New Roman" w:hAnsi="Times New Roman" w:cs="Times New Roman"/>
                <w:sz w:val="28"/>
                <w:szCs w:val="28"/>
              </w:rPr>
              <w:t xml:space="preserve"> как в классе, так и при помощи компьютера. Следовательно, ученики приобретают навык работы в условиях материальной среды (в классе), а также информационной (</w:t>
            </w:r>
            <w:proofErr w:type="spellStart"/>
            <w:r>
              <w:rPr>
                <w:rFonts w:ascii="Times New Roman" w:eastAsia="Times New Roman" w:hAnsi="Times New Roman" w:cs="Times New Roman"/>
                <w:sz w:val="28"/>
                <w:szCs w:val="28"/>
              </w:rPr>
              <w:t>онлайн-работа</w:t>
            </w:r>
            <w:proofErr w:type="spellEnd"/>
            <w:r>
              <w:rPr>
                <w:rFonts w:ascii="Times New Roman" w:eastAsia="Times New Roman" w:hAnsi="Times New Roman" w:cs="Times New Roman"/>
                <w:sz w:val="28"/>
                <w:szCs w:val="28"/>
              </w:rPr>
              <w:t xml:space="preserve"> с платформой). </w:t>
            </w:r>
          </w:p>
        </w:tc>
      </w:tr>
    </w:tbl>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6"/>
        <w:tblW w:w="9881" w:type="dxa"/>
        <w:tblInd w:w="0" w:type="dxa"/>
        <w:tblBorders>
          <w:top w:val="nil"/>
          <w:left w:val="nil"/>
          <w:bottom w:val="nil"/>
          <w:right w:val="nil"/>
          <w:insideH w:val="nil"/>
          <w:insideV w:val="nil"/>
        </w:tblBorders>
        <w:tblLayout w:type="fixed"/>
        <w:tblLook w:val="0600"/>
      </w:tblPr>
      <w:tblGrid>
        <w:gridCol w:w="4468"/>
        <w:gridCol w:w="5413"/>
      </w:tblGrid>
      <w:tr w:rsidR="00A2177B" w:rsidTr="00F43682">
        <w:trPr>
          <w:trHeight w:val="815"/>
        </w:trPr>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 результаты, требуемые ФГОС</w:t>
            </w:r>
          </w:p>
        </w:tc>
        <w:tc>
          <w:tcPr>
            <w:tcW w:w="54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w:t>
            </w:r>
          </w:p>
        </w:tc>
      </w:tr>
      <w:tr w:rsidR="00A2177B" w:rsidTr="00F43682">
        <w:trPr>
          <w:trHeight w:val="815"/>
        </w:trPr>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основами логического и алгоритмического мышления, пространственного воображения и математической речи, измерения, пересчёта, прикидки и оценки, наглядного</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данных и процессов, записи и выполнения алгоритмов.</w:t>
            </w:r>
          </w:p>
        </w:tc>
        <w:tc>
          <w:tcPr>
            <w:tcW w:w="54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модуля «Линейные алгоритмы» и «Циклы» ученики знакомятся с линейными и циклическими алгоритмами, учатся их читать и записывать, а также применять для решения задач. В последующих модулях, посвящённых программированию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ученики развивают логическое, алгоритмическое, пространственное мышление посредством программирования простых игр и создания </w:t>
            </w:r>
            <w:r>
              <w:rPr>
                <w:rFonts w:ascii="Times New Roman" w:eastAsia="Times New Roman" w:hAnsi="Times New Roman" w:cs="Times New Roman"/>
                <w:sz w:val="28"/>
                <w:szCs w:val="28"/>
              </w:rPr>
              <w:lastRenderedPageBreak/>
              <w:t xml:space="preserve">мультипликации.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класс</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модуля «Алгоритмы» ученики осваивают более сложные типы алгоритмов, погружаются в основы логики, решают алгоритмические и логические задачи. Учатся записывать и выполнять простые линейные алгоритмы.</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A2177B" w:rsidRDefault="005D0E04" w:rsidP="00F43682">
            <w:pPr>
              <w:shd w:val="clear" w:color="auto" w:fill="FFFFFF"/>
              <w:spacing w:line="240" w:lineRule="auto"/>
              <w:ind w:lef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модулях «Алгоритмы. Введение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и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Продолжение» ученики изучают базовые понятия программирования, знакомятся с линейными, условными и циклическими алгоритмами. Формируют навык работы в среде визуального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учатся писать </w:t>
            </w:r>
            <w:proofErr w:type="spellStart"/>
            <w:r>
              <w:rPr>
                <w:rFonts w:ascii="Times New Roman" w:eastAsia="Times New Roman" w:hAnsi="Times New Roman" w:cs="Times New Roman"/>
                <w:sz w:val="28"/>
                <w:szCs w:val="28"/>
              </w:rPr>
              <w:t>скрипты</w:t>
            </w:r>
            <w:proofErr w:type="spellEnd"/>
            <w:r>
              <w:rPr>
                <w:rFonts w:ascii="Times New Roman" w:eastAsia="Times New Roman" w:hAnsi="Times New Roman" w:cs="Times New Roman"/>
                <w:sz w:val="28"/>
                <w:szCs w:val="28"/>
              </w:rPr>
              <w:t xml:space="preserve"> для простых мультфильмов и игр, применяют полученные знания об алгоритмах для реализации творческих проектов и идей. </w:t>
            </w:r>
          </w:p>
          <w:p w:rsidR="00A2177B" w:rsidRDefault="005D0E04" w:rsidP="00F436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в каждой теме ученик работает с понятийным аппаратом, прорабатывает его,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развивая навык математической речи.</w:t>
            </w:r>
          </w:p>
          <w:p w:rsidR="00A2177B" w:rsidRDefault="00A2177B" w:rsidP="00F43682">
            <w:pPr>
              <w:spacing w:line="240" w:lineRule="auto"/>
              <w:rPr>
                <w:rFonts w:ascii="Times New Roman" w:eastAsia="Times New Roman" w:hAnsi="Times New Roman" w:cs="Times New Roman"/>
                <w:sz w:val="28"/>
                <w:szCs w:val="28"/>
              </w:rPr>
            </w:pP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указанные выше пункты из ФГОС покрываются в рамках предмета «Математика»).</w:t>
            </w:r>
          </w:p>
        </w:tc>
      </w:tr>
      <w:tr w:rsidR="00A2177B" w:rsidTr="00F43682">
        <w:trPr>
          <w:trHeight w:val="12380"/>
        </w:trPr>
        <w:tc>
          <w:tcPr>
            <w:tcW w:w="44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простейшие алгоритмы, исследовать, распознавать и изображать геометрические фигуры, работать </w:t>
            </w:r>
            <w:proofErr w:type="gramStart"/>
            <w:r>
              <w:rPr>
                <w:rFonts w:ascii="Times New Roman" w:eastAsia="Times New Roman" w:hAnsi="Times New Roman" w:cs="Times New Roman"/>
                <w:sz w:val="28"/>
                <w:szCs w:val="28"/>
              </w:rPr>
              <w:t>с</w:t>
            </w:r>
            <w:proofErr w:type="gramEnd"/>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таблицами, схемами, графиками и диаграммами, цепочками, совокупностями, представлять,</w:t>
            </w:r>
          </w:p>
          <w:p w:rsidR="00A2177B" w:rsidRDefault="005D0E04" w:rsidP="00F436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анализировать и интерпретировать данные.</w:t>
            </w:r>
          </w:p>
        </w:tc>
        <w:tc>
          <w:tcPr>
            <w:tcW w:w="54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модуле «Знакомство с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ученики изучают, как строить простейшие алгоритмы и научиться действовать в соответствии с ними на базе среды визуального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2–3 класс</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модуле «Алгоритмы» ученики учатся строить алгоритмы и выполнять их, решают текстовые задачи на их основе. В модуле «Работа в графическом редакторе» ученики развивают навык работы с графической информацией, геометрическими объектами и текстами.</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Модули «Алгоритмы. Введение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и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Продолжение» научат детей строить и записывать алгоритмы при помощи блок-схем, решать текстовые задачи, работать с геометрическими фигурами внутри среды визуального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В модуле «Редактор презентаций» ученики получают навык работы с геометрическими фигурами, таблицами, изображениями в рамках создания собственной презентации.</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указанные выше пункты из ФГОС покрываются в рамках предмета «Математика»).</w:t>
            </w:r>
          </w:p>
          <w:p w:rsidR="00A2177B" w:rsidRDefault="00A2177B" w:rsidP="00F43682">
            <w:pPr>
              <w:spacing w:line="240" w:lineRule="auto"/>
              <w:rPr>
                <w:rFonts w:ascii="Times New Roman" w:eastAsia="Times New Roman" w:hAnsi="Times New Roman" w:cs="Times New Roman"/>
                <w:sz w:val="28"/>
                <w:szCs w:val="28"/>
              </w:rPr>
            </w:pPr>
          </w:p>
        </w:tc>
      </w:tr>
      <w:tr w:rsidR="00A2177B" w:rsidTr="00F43682">
        <w:trPr>
          <w:trHeight w:val="10673"/>
        </w:trPr>
        <w:tc>
          <w:tcPr>
            <w:tcW w:w="44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Приобретение первоначальных представлений о компьютерной грамотности.</w:t>
            </w:r>
          </w:p>
        </w:tc>
        <w:tc>
          <w:tcPr>
            <w:tcW w:w="541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первого </w:t>
            </w:r>
            <w:proofErr w:type="gramStart"/>
            <w:r>
              <w:rPr>
                <w:rFonts w:ascii="Times New Roman" w:eastAsia="Times New Roman" w:hAnsi="Times New Roman" w:cs="Times New Roman"/>
                <w:sz w:val="28"/>
                <w:szCs w:val="28"/>
              </w:rPr>
              <w:t>класса</w:t>
            </w:r>
            <w:proofErr w:type="gramEnd"/>
            <w:r>
              <w:rPr>
                <w:rFonts w:ascii="Times New Roman" w:eastAsia="Times New Roman" w:hAnsi="Times New Roman" w:cs="Times New Roman"/>
                <w:sz w:val="28"/>
                <w:szCs w:val="28"/>
              </w:rPr>
              <w:t xml:space="preserve"> прежде всего пробуждает интерес к информатике и программированию. Поэтому приобретение первоначальных представлений о компьютерной грамотности появляются через взаимодействие с компьютером в рамках выполнения интерактивных проектных заданий: создание игр и мультипликации.</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класс</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модулях «Теория информации», «Устройства компьютера» и «Файлы. Папки. Текстовый редактор» ученики изучают принципы работы программной части компьютера, операционной системы (OC), знакомятся с разными видами информации, файловой системой и базовыми программами;</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базовом уровне понимают, как устроен компьютер и из каких частей он состоит.</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модулях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«Введение в ИКТ» и «Устройство компьютера» также делается упор на освоение компьютера и формирование навыков его использования. Ученики изучают темы, сопряжённые с темами 2–3 класса, но на более сложном уровне.</w:t>
            </w:r>
          </w:p>
        </w:tc>
      </w:tr>
    </w:tbl>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p>
    <w:tbl>
      <w:tblPr>
        <w:tblStyle w:val="a7"/>
        <w:tblW w:w="9881" w:type="dxa"/>
        <w:tblInd w:w="0" w:type="dxa"/>
        <w:tblBorders>
          <w:top w:val="nil"/>
          <w:left w:val="nil"/>
          <w:bottom w:val="nil"/>
          <w:right w:val="nil"/>
          <w:insideH w:val="nil"/>
          <w:insideV w:val="nil"/>
        </w:tblBorders>
        <w:tblLayout w:type="fixed"/>
        <w:tblLook w:val="0600"/>
      </w:tblPr>
      <w:tblGrid>
        <w:gridCol w:w="4528"/>
        <w:gridCol w:w="5353"/>
      </w:tblGrid>
      <w:tr w:rsidR="00A2177B" w:rsidTr="00F43682">
        <w:trPr>
          <w:trHeight w:val="860"/>
        </w:trPr>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Личностные результаты, требуемые ФГОС</w:t>
            </w:r>
          </w:p>
        </w:tc>
        <w:tc>
          <w:tcPr>
            <w:tcW w:w="53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w:t>
            </w:r>
          </w:p>
        </w:tc>
      </w:tr>
      <w:tr w:rsidR="00A2177B" w:rsidTr="00F43682">
        <w:trPr>
          <w:trHeight w:val="1505"/>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Овладение начальными навыками адаптации в динамично </w:t>
            </w:r>
            <w:proofErr w:type="gramStart"/>
            <w:r>
              <w:rPr>
                <w:rFonts w:ascii="Times New Roman" w:eastAsia="Times New Roman" w:hAnsi="Times New Roman" w:cs="Times New Roman"/>
                <w:sz w:val="28"/>
                <w:szCs w:val="28"/>
              </w:rPr>
              <w:t>изменяющемся</w:t>
            </w:r>
            <w:proofErr w:type="gramEnd"/>
            <w:r>
              <w:rPr>
                <w:rFonts w:ascii="Times New Roman" w:eastAsia="Times New Roman" w:hAnsi="Times New Roman" w:cs="Times New Roman"/>
                <w:sz w:val="28"/>
                <w:szCs w:val="28"/>
              </w:rPr>
              <w:t xml:space="preserve"> и развивающемся</w:t>
            </w:r>
          </w:p>
          <w:p w:rsidR="00A2177B" w:rsidRDefault="005D0E04" w:rsidP="00F43682">
            <w:pPr>
              <w:spacing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мире</w:t>
            </w:r>
            <w:proofErr w:type="gramEnd"/>
            <w:r>
              <w:rPr>
                <w:rFonts w:ascii="Times New Roman" w:eastAsia="Times New Roman" w:hAnsi="Times New Roman" w:cs="Times New Roman"/>
                <w:sz w:val="28"/>
                <w:szCs w:val="28"/>
              </w:rPr>
              <w:t>.</w:t>
            </w:r>
          </w:p>
        </w:tc>
        <w:tc>
          <w:tcPr>
            <w:tcW w:w="535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всех курсов ученики осваивают навыки алгоритмического и логического мышления, приобретают умение использовать компьютер для решения коммуникативных и познавательных задач, что непосредственно формирует универсальные навыки для успешной адаптации в развивающейся информационной среде. Например, умение решать нестандартные проблемы, ориентироваться в пространстве, анализировать ситуации, рассуждать, представлять информацию разными способами. </w:t>
            </w:r>
          </w:p>
        </w:tc>
      </w:tr>
      <w:tr w:rsidR="00A2177B" w:rsidTr="00F43682">
        <w:trPr>
          <w:trHeight w:val="1820"/>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tc>
        <w:tc>
          <w:tcPr>
            <w:tcW w:w="535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уроков в классе предполагается создание дружественной атмосферы, в которой ценится высказывание собственного мнения, трудолюбие, старание и ответственное отношение ученика к процессу обучения. Курсы учитывают особенности ученика, и планы урока рассчитаны с учётом </w:t>
            </w:r>
            <w:proofErr w:type="spellStart"/>
            <w:r>
              <w:rPr>
                <w:rFonts w:ascii="Times New Roman" w:eastAsia="Times New Roman" w:hAnsi="Times New Roman" w:cs="Times New Roman"/>
                <w:sz w:val="28"/>
                <w:szCs w:val="28"/>
              </w:rPr>
              <w:t>уделения</w:t>
            </w:r>
            <w:proofErr w:type="spellEnd"/>
            <w:r>
              <w:rPr>
                <w:rFonts w:ascii="Times New Roman" w:eastAsia="Times New Roman" w:hAnsi="Times New Roman" w:cs="Times New Roman"/>
                <w:sz w:val="28"/>
                <w:szCs w:val="28"/>
              </w:rPr>
              <w:t xml:space="preserve"> времени отстающим и тем, кто быстрее освоил материал. </w:t>
            </w:r>
            <w:r>
              <w:rPr>
                <w:rFonts w:ascii="Times New Roman" w:eastAsia="Times New Roman" w:hAnsi="Times New Roman" w:cs="Times New Roman"/>
                <w:sz w:val="28"/>
                <w:szCs w:val="28"/>
              </w:rPr>
              <w:br/>
              <w:t xml:space="preserve">Курсы предполагают разнообразный вид деятельности, интерактивные, вызывающие интерес задания. Всё это мотивирует ученика погружаться в тему и развивать свои навыки в дальнейшем. </w:t>
            </w:r>
            <w:r>
              <w:rPr>
                <w:rFonts w:ascii="Times New Roman" w:eastAsia="Times New Roman" w:hAnsi="Times New Roman" w:cs="Times New Roman"/>
                <w:sz w:val="28"/>
                <w:szCs w:val="28"/>
              </w:rPr>
              <w:br/>
            </w:r>
            <w:proofErr w:type="gramStart"/>
            <w:r>
              <w:rPr>
                <w:rFonts w:ascii="Times New Roman" w:eastAsia="Times New Roman" w:hAnsi="Times New Roman" w:cs="Times New Roman"/>
                <w:sz w:val="28"/>
                <w:szCs w:val="28"/>
              </w:rPr>
              <w:t xml:space="preserve">Кроме того, задания курсов разделены на обязательные и дополнительные, благодаря чему у учащегося формируется понимание нормы обучения: то, что ему необходимо знать и учить, и то, за счёт чего он может укрепить приобретённые знания и улучшить свои компетенции. </w:t>
            </w:r>
            <w:proofErr w:type="gramEnd"/>
          </w:p>
        </w:tc>
      </w:tr>
      <w:tr w:rsidR="00A2177B" w:rsidTr="00F43682">
        <w:trPr>
          <w:trHeight w:val="2465"/>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35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обучения формируется определённая система ценностей и норм, которым следуют учащиеся.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образовательный модуль включает индивидуальные задания на платформе или в рабочей тетради, в некоторых случаях </w:t>
            </w:r>
            <w:proofErr w:type="gramStart"/>
            <w:r>
              <w:rPr>
                <w:rFonts w:ascii="Times New Roman" w:eastAsia="Times New Roman" w:hAnsi="Times New Roman" w:cs="Times New Roman"/>
                <w:sz w:val="28"/>
                <w:szCs w:val="28"/>
              </w:rPr>
              <w:t>индивидуальные проекты</w:t>
            </w:r>
            <w:proofErr w:type="gramEnd"/>
            <w:r>
              <w:rPr>
                <w:rFonts w:ascii="Times New Roman" w:eastAsia="Times New Roman" w:hAnsi="Times New Roman" w:cs="Times New Roman"/>
                <w:sz w:val="28"/>
                <w:szCs w:val="28"/>
              </w:rPr>
              <w:t xml:space="preserve">, каждое из которых ученик выполняет самостоятельно. Он учится нести ответственность за результат своей работы, выполненной в рамках принятых норм (например, отсутствие списывания задания). </w:t>
            </w:r>
          </w:p>
        </w:tc>
      </w:tr>
      <w:tr w:rsidR="00A2177B" w:rsidTr="00F43682">
        <w:trPr>
          <w:trHeight w:val="2135"/>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навыков сотрудничества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взрослыми и сверстниками в разных социальных ситуациях, умение не создавать конфликты и находить выход из спорных ситуаций.</w:t>
            </w:r>
          </w:p>
        </w:tc>
        <w:tc>
          <w:tcPr>
            <w:tcW w:w="5353" w:type="dxa"/>
            <w:tcBorders>
              <w:top w:val="nil"/>
              <w:left w:val="nil"/>
              <w:bottom w:val="single" w:sz="8" w:space="0" w:color="000000"/>
              <w:right w:val="single" w:sz="8" w:space="0" w:color="000000"/>
            </w:tcBorders>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каждого урока ученики учатся взаимодействовать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 (учителем), а также со сверстниками (другие учащиеся). Учителем создаётся и регулируется дружественная атмосфера в классе, которая подразумевает конструктивное решение внутренних конфликтов. </w:t>
            </w:r>
          </w:p>
        </w:tc>
      </w:tr>
    </w:tbl>
    <w:p w:rsidR="00A2177B" w:rsidRDefault="005D0E04" w:rsidP="00F43682">
      <w:pPr>
        <w:pStyle w:val="1"/>
        <w:spacing w:before="0" w:after="0" w:line="240" w:lineRule="auto"/>
        <w:rPr>
          <w:rFonts w:ascii="Times New Roman" w:eastAsia="Times New Roman" w:hAnsi="Times New Roman" w:cs="Times New Roman"/>
          <w:b/>
          <w:sz w:val="32"/>
          <w:szCs w:val="32"/>
          <w:highlight w:val="white"/>
        </w:rPr>
      </w:pPr>
      <w:bookmarkStart w:id="2" w:name="_1fob9te" w:colFirst="0" w:colLast="0"/>
      <w:bookmarkStart w:id="3" w:name="_2iy7a3q0mysk" w:colFirst="0" w:colLast="0"/>
      <w:bookmarkEnd w:id="2"/>
      <w:bookmarkEnd w:id="3"/>
      <w:r>
        <w:rPr>
          <w:rFonts w:ascii="Times New Roman" w:eastAsia="Times New Roman" w:hAnsi="Times New Roman" w:cs="Times New Roman"/>
          <w:b/>
          <w:sz w:val="32"/>
          <w:szCs w:val="32"/>
          <w:highlight w:val="white"/>
        </w:rPr>
        <w:t xml:space="preserve">Форма и режим занятий </w:t>
      </w:r>
    </w:p>
    <w:p w:rsidR="00A2177B" w:rsidRDefault="005D0E04" w:rsidP="00F43682">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Курс «</w:t>
      </w:r>
      <w:proofErr w:type="spellStart"/>
      <w:r>
        <w:rPr>
          <w:rFonts w:ascii="Times New Roman" w:eastAsia="Times New Roman" w:hAnsi="Times New Roman" w:cs="Times New Roman"/>
          <w:sz w:val="28"/>
          <w:szCs w:val="28"/>
          <w:highlight w:val="white"/>
        </w:rPr>
        <w:t>Алгоритмики</w:t>
      </w:r>
      <w:proofErr w:type="spellEnd"/>
      <w:r>
        <w:rPr>
          <w:rFonts w:ascii="Times New Roman" w:eastAsia="Times New Roman" w:hAnsi="Times New Roman" w:cs="Times New Roman"/>
          <w:sz w:val="28"/>
          <w:szCs w:val="28"/>
          <w:highlight w:val="white"/>
        </w:rPr>
        <w:t xml:space="preserve">» по информатике для 1–4 классов изучается по одному академическому часу в неделю в классе с учителем (групповая форма занятий). Каждый курс состоит из 6–8 модулей, в каждом из которых от 4 до 7 уроков. </w:t>
      </w:r>
    </w:p>
    <w:p w:rsidR="00A2177B" w:rsidRDefault="005D0E04" w:rsidP="00F43682">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Занятие состоит из следующих частей: вводное повторение и разминка, </w:t>
      </w:r>
      <w:proofErr w:type="spellStart"/>
      <w:r>
        <w:rPr>
          <w:rFonts w:ascii="Times New Roman" w:eastAsia="Times New Roman" w:hAnsi="Times New Roman" w:cs="Times New Roman"/>
          <w:sz w:val="28"/>
          <w:szCs w:val="28"/>
          <w:highlight w:val="white"/>
        </w:rPr>
        <w:t>проблематизация</w:t>
      </w:r>
      <w:proofErr w:type="spellEnd"/>
      <w:r>
        <w:rPr>
          <w:rFonts w:ascii="Times New Roman" w:eastAsia="Times New Roman" w:hAnsi="Times New Roman" w:cs="Times New Roman"/>
          <w:sz w:val="28"/>
          <w:szCs w:val="28"/>
          <w:highlight w:val="white"/>
        </w:rPr>
        <w:t>, новый материал, развитие умений, рефлексия.</w:t>
      </w:r>
    </w:p>
    <w:p w:rsidR="00A2177B" w:rsidRDefault="005D0E04" w:rsidP="00F43682">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Формы обучения: </w:t>
      </w:r>
    </w:p>
    <w:p w:rsidR="00A2177B" w:rsidRDefault="005D0E04" w:rsidP="00F43682">
      <w:pPr>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Игровая, задачная и проектная.</w:t>
      </w:r>
    </w:p>
    <w:p w:rsidR="00A2177B" w:rsidRDefault="005D0E04" w:rsidP="00F43682">
      <w:pPr>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Обучение от общего к частному. </w:t>
      </w:r>
    </w:p>
    <w:p w:rsidR="00A2177B" w:rsidRDefault="005D0E04" w:rsidP="00F43682">
      <w:pPr>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Поощрение вопросов и свободных высказываний по теме.</w:t>
      </w:r>
    </w:p>
    <w:p w:rsidR="00A2177B" w:rsidRDefault="005D0E04" w:rsidP="00F43682">
      <w:pPr>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Уважение и внимание к каждому ученику.</w:t>
      </w:r>
    </w:p>
    <w:p w:rsidR="00A2177B" w:rsidRDefault="005D0E04" w:rsidP="00F43682">
      <w:pPr>
        <w:numPr>
          <w:ilvl w:val="0"/>
          <w:numId w:val="2"/>
        </w:num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Создание мотивационной среды обучения.</w:t>
      </w:r>
    </w:p>
    <w:p w:rsidR="00A2177B" w:rsidRPr="00F43682" w:rsidRDefault="005D0E04" w:rsidP="00F43682">
      <w:pPr>
        <w:numPr>
          <w:ilvl w:val="0"/>
          <w:numId w:val="2"/>
        </w:numPr>
        <w:spacing w:line="240" w:lineRule="auto"/>
        <w:jc w:val="both"/>
        <w:rPr>
          <w:rFonts w:ascii="Times New Roman" w:eastAsia="Times New Roman" w:hAnsi="Times New Roman" w:cs="Times New Roman"/>
          <w:b/>
          <w:sz w:val="32"/>
          <w:szCs w:val="32"/>
          <w:highlight w:val="white"/>
        </w:rPr>
      </w:pPr>
      <w:r w:rsidRPr="00F43682">
        <w:rPr>
          <w:rFonts w:ascii="Times New Roman" w:eastAsia="Times New Roman" w:hAnsi="Times New Roman" w:cs="Times New Roman"/>
          <w:sz w:val="28"/>
          <w:szCs w:val="28"/>
          <w:highlight w:val="white"/>
        </w:rPr>
        <w:t>Создание условий для дискуссий и развития мышления учеников при достижении учебных целей вместо простого одностороннего объяснения темы преподавателем.</w:t>
      </w:r>
      <w:bookmarkStart w:id="4" w:name="_3znysh7" w:colFirst="0" w:colLast="0"/>
      <w:bookmarkEnd w:id="4"/>
    </w:p>
    <w:p w:rsidR="00A2177B" w:rsidRDefault="005D0E04" w:rsidP="00F43682">
      <w:pPr>
        <w:pStyle w:val="1"/>
        <w:spacing w:before="0" w:after="0" w:line="240" w:lineRule="auto"/>
        <w:rPr>
          <w:rFonts w:ascii="Times New Roman" w:eastAsia="Times New Roman" w:hAnsi="Times New Roman" w:cs="Times New Roman"/>
          <w:b/>
          <w:sz w:val="32"/>
          <w:szCs w:val="32"/>
          <w:highlight w:val="white"/>
        </w:rPr>
      </w:pPr>
      <w:bookmarkStart w:id="5" w:name="_xmk1wluoppo3" w:colFirst="0" w:colLast="0"/>
      <w:bookmarkEnd w:id="5"/>
      <w:r>
        <w:rPr>
          <w:rFonts w:ascii="Times New Roman" w:eastAsia="Times New Roman" w:hAnsi="Times New Roman" w:cs="Times New Roman"/>
          <w:b/>
          <w:sz w:val="32"/>
          <w:szCs w:val="32"/>
          <w:highlight w:val="white"/>
        </w:rPr>
        <w:t xml:space="preserve">Формы контроля и оценочные материалы </w:t>
      </w:r>
    </w:p>
    <w:p w:rsidR="00A2177B" w:rsidRDefault="005D0E04" w:rsidP="00F43682">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контроль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результатов освоения программы осуществляется с помощью нескольких инструментов на нескольких уровнях:</w:t>
      </w:r>
    </w:p>
    <w:p w:rsidR="00A2177B" w:rsidRDefault="005D0E04" w:rsidP="00F43682">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на каждом занятии:</w:t>
      </w:r>
      <w:r>
        <w:rPr>
          <w:rFonts w:ascii="Times New Roman" w:eastAsia="Times New Roman" w:hAnsi="Times New Roman" w:cs="Times New Roman"/>
          <w:sz w:val="28"/>
          <w:szCs w:val="28"/>
        </w:rPr>
        <w:t xml:space="preserve"> опрос, выполнение заданий на платформе, взаимоконтроль учеников в парах, самоконтроль ученика;</w:t>
      </w:r>
    </w:p>
    <w:p w:rsidR="00A2177B" w:rsidRDefault="005D0E04" w:rsidP="00F43682">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в конце каждого модуля:</w:t>
      </w:r>
      <w:r>
        <w:rPr>
          <w:rFonts w:ascii="Times New Roman" w:eastAsia="Times New Roman" w:hAnsi="Times New Roman" w:cs="Times New Roman"/>
          <w:sz w:val="28"/>
          <w:szCs w:val="28"/>
        </w:rPr>
        <w:t xml:space="preserve"> проведение презентации (по желанию) финальных проектов модуля и их оценка.</w:t>
      </w:r>
    </w:p>
    <w:p w:rsidR="00A2177B" w:rsidRDefault="005D0E04" w:rsidP="00F43682">
      <w:pPr>
        <w:spacing w:line="240" w:lineRule="auto"/>
        <w:ind w:firstLine="720"/>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Для контроля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результатов освоения программы с помощью цифровых инструментов используются платформа «</w:t>
      </w:r>
      <w:proofErr w:type="spellStart"/>
      <w:r>
        <w:rPr>
          <w:rFonts w:ascii="Times New Roman" w:eastAsia="Times New Roman" w:hAnsi="Times New Roman" w:cs="Times New Roman"/>
          <w:sz w:val="28"/>
          <w:szCs w:val="28"/>
        </w:rPr>
        <w:t>Алгоритмика</w:t>
      </w:r>
      <w:proofErr w:type="spellEnd"/>
      <w:r>
        <w:rPr>
          <w:rFonts w:ascii="Times New Roman" w:eastAsia="Times New Roman" w:hAnsi="Times New Roman" w:cs="Times New Roman"/>
          <w:sz w:val="28"/>
          <w:szCs w:val="28"/>
        </w:rPr>
        <w:t>». В каждом модуле ученики проходят тестовые задания (с автопроверкой), выполняют практические и творческие задания (проверяются учителем).</w:t>
      </w:r>
      <w:bookmarkStart w:id="6" w:name="_2et92p0" w:colFirst="0" w:colLast="0"/>
      <w:bookmarkEnd w:id="6"/>
    </w:p>
    <w:p w:rsidR="00A2177B" w:rsidRDefault="005D0E04" w:rsidP="00F43682">
      <w:pPr>
        <w:pStyle w:val="1"/>
        <w:spacing w:before="0" w:after="0" w:line="240" w:lineRule="auto"/>
        <w:jc w:val="center"/>
        <w:rPr>
          <w:rFonts w:ascii="Times New Roman" w:eastAsia="Times New Roman" w:hAnsi="Times New Roman" w:cs="Times New Roman"/>
          <w:b/>
          <w:sz w:val="28"/>
          <w:szCs w:val="28"/>
        </w:rPr>
      </w:pPr>
      <w:bookmarkStart w:id="7" w:name="_95ifi99cxb2j" w:colFirst="0" w:colLast="0"/>
      <w:bookmarkEnd w:id="7"/>
      <w:r>
        <w:rPr>
          <w:rFonts w:ascii="Times New Roman" w:eastAsia="Times New Roman" w:hAnsi="Times New Roman" w:cs="Times New Roman"/>
          <w:b/>
          <w:sz w:val="32"/>
          <w:szCs w:val="32"/>
        </w:rPr>
        <w:t>Содержание программы</w:t>
      </w:r>
    </w:p>
    <w:p w:rsidR="00A2177B" w:rsidRDefault="005D0E04" w:rsidP="00F43682">
      <w:pPr>
        <w:pStyle w:val="2"/>
        <w:spacing w:before="0" w:after="0" w:line="240" w:lineRule="auto"/>
        <w:rPr>
          <w:rFonts w:ascii="Times New Roman" w:eastAsia="Times New Roman" w:hAnsi="Times New Roman" w:cs="Times New Roman"/>
          <w:b/>
        </w:rPr>
      </w:pPr>
      <w:bookmarkStart w:id="8" w:name="_tyjcwt" w:colFirst="0" w:colLast="0"/>
      <w:bookmarkEnd w:id="8"/>
      <w:r>
        <w:rPr>
          <w:rFonts w:ascii="Times New Roman" w:eastAsia="Times New Roman" w:hAnsi="Times New Roman" w:cs="Times New Roman"/>
          <w:b/>
        </w:rPr>
        <w:t xml:space="preserve">1 класс </w:t>
      </w:r>
    </w:p>
    <w:p w:rsidR="00A2177B" w:rsidRDefault="00A2177B" w:rsidP="00F43682">
      <w:pPr>
        <w:spacing w:line="240" w:lineRule="auto"/>
        <w:rPr>
          <w:rFonts w:ascii="Times New Roman" w:eastAsia="Times New Roman" w:hAnsi="Times New Roman" w:cs="Times New Roman"/>
          <w:b/>
          <w:sz w:val="28"/>
          <w:szCs w:val="28"/>
        </w:rPr>
      </w:pP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характеристика курса</w:t>
      </w:r>
    </w:p>
    <w:p w:rsidR="00A2177B" w:rsidRDefault="00A2177B" w:rsidP="00F43682">
      <w:pPr>
        <w:spacing w:line="240" w:lineRule="auto"/>
        <w:rPr>
          <w:rFonts w:ascii="Times New Roman" w:eastAsia="Times New Roman" w:hAnsi="Times New Roman" w:cs="Times New Roman"/>
          <w:b/>
          <w:sz w:val="28"/>
          <w:szCs w:val="28"/>
        </w:rPr>
      </w:pP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для 1 класса — подготовительный. Его задача — пробудить у первоклассников интерес к программированию, помочь им добиться первых успехов в написании кода и заложить базу для изучения основ программирования во 2–6 классах. </w:t>
      </w:r>
    </w:p>
    <w:p w:rsidR="00A2177B" w:rsidRDefault="00A2177B" w:rsidP="00F43682">
      <w:pPr>
        <w:spacing w:line="240" w:lineRule="auto"/>
        <w:rPr>
          <w:rFonts w:ascii="Times New Roman" w:eastAsia="Times New Roman" w:hAnsi="Times New Roman" w:cs="Times New Roman"/>
          <w:sz w:val="28"/>
          <w:szCs w:val="28"/>
        </w:rPr>
      </w:pP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заданий в курсе напоминает по своей форме прохождение компьютерной игры, усвоение новых понятий интуитивно. Это не требует от учеников вербализации, а среда программирования максимально визуальна и позволяет успешно работать ученикам со слабым навыком чтения. Кроме того, ученики получают первые навыки печати, выполняя задания на клавиатурном тренажёре, разработанном в игровом формате. </w:t>
      </w:r>
    </w:p>
    <w:p w:rsidR="00A2177B" w:rsidRDefault="00A2177B" w:rsidP="00F43682">
      <w:pPr>
        <w:spacing w:line="240" w:lineRule="auto"/>
        <w:rPr>
          <w:rFonts w:ascii="Times New Roman" w:eastAsia="Times New Roman" w:hAnsi="Times New Roman" w:cs="Times New Roman"/>
          <w:sz w:val="28"/>
          <w:szCs w:val="28"/>
        </w:rPr>
      </w:pP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работы по курсу учащимися должны быть достигнуты следующие предметные результаты: </w:t>
      </w:r>
    </w:p>
    <w:p w:rsidR="00A2177B" w:rsidRDefault="00A2177B" w:rsidP="00F43682">
      <w:pPr>
        <w:spacing w:line="240" w:lineRule="auto"/>
        <w:rPr>
          <w:rFonts w:ascii="Times New Roman" w:eastAsia="Times New Roman" w:hAnsi="Times New Roman" w:cs="Times New Roman"/>
          <w:sz w:val="28"/>
          <w:szCs w:val="28"/>
        </w:rPr>
      </w:pP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усвоение базового понятийного аппарата (алгоритм, программа, цикл, исполнитель и т. д.);</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получение навыка ввода текста с помощью клавиатуры;</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формирование и развитие навыка составления блок-схем линейных и циклических алгоритмов;</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знакомство с виртуальной средой программирования через приложение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формирование и развитие навыка создания простых мультфильмов и игр при помощи визуальной среды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tbl>
      <w:tblPr>
        <w:tblStyle w:val="a8"/>
        <w:tblW w:w="9679" w:type="dxa"/>
        <w:tblInd w:w="0" w:type="dxa"/>
        <w:tblBorders>
          <w:top w:val="nil"/>
          <w:left w:val="nil"/>
          <w:bottom w:val="nil"/>
          <w:right w:val="nil"/>
          <w:insideH w:val="nil"/>
          <w:insideV w:val="nil"/>
        </w:tblBorders>
        <w:tblLayout w:type="fixed"/>
        <w:tblLook w:val="0600"/>
      </w:tblPr>
      <w:tblGrid>
        <w:gridCol w:w="2243"/>
        <w:gridCol w:w="325"/>
        <w:gridCol w:w="3135"/>
        <w:gridCol w:w="3976"/>
      </w:tblGrid>
      <w:tr w:rsidR="00A2177B" w:rsidTr="00F43682">
        <w:trPr>
          <w:trHeight w:val="315"/>
        </w:trPr>
        <w:tc>
          <w:tcPr>
            <w:tcW w:w="2243"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модуля</w:t>
            </w:r>
          </w:p>
        </w:tc>
        <w:tc>
          <w:tcPr>
            <w:tcW w:w="325" w:type="dxa"/>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135" w:type="dxa"/>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урока</w:t>
            </w:r>
          </w:p>
        </w:tc>
        <w:tc>
          <w:tcPr>
            <w:tcW w:w="3976" w:type="dxa"/>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видов деятельности</w:t>
            </w:r>
          </w:p>
        </w:tc>
      </w:tr>
      <w:tr w:rsidR="00A2177B" w:rsidTr="00F43682">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1.</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Линейные </w:t>
            </w:r>
            <w:r>
              <w:rPr>
                <w:rFonts w:ascii="Times New Roman" w:eastAsia="Times New Roman" w:hAnsi="Times New Roman" w:cs="Times New Roman"/>
                <w:sz w:val="28"/>
                <w:szCs w:val="28"/>
              </w:rPr>
              <w:lastRenderedPageBreak/>
              <w:t>алгоритмы</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 и алгоритмы.</w:t>
            </w:r>
          </w:p>
        </w:tc>
        <w:tc>
          <w:tcPr>
            <w:tcW w:w="3976"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правила поведения на </w:t>
            </w:r>
            <w:r>
              <w:rPr>
                <w:rFonts w:ascii="Times New Roman" w:eastAsia="Times New Roman" w:hAnsi="Times New Roman" w:cs="Times New Roman"/>
                <w:sz w:val="28"/>
                <w:szCs w:val="28"/>
              </w:rPr>
              <w:lastRenderedPageBreak/>
              <w:t xml:space="preserve">занятиях. Изучить, что такое понятия «алгоритм» и «исполнитель». Познакомиться с платформой, её героем (рыцарем) и основным функционалом. Изучить понятия «программа» и «блок памяти», «линейный алгоритм». Познакомиться с возможностями и ограничениями блока памяти, кнопки «назад» при решении заданий в приложении, а также с возможностью исправлять ошибки в программе. Научиться </w:t>
            </w:r>
            <w:proofErr w:type="gramStart"/>
            <w:r>
              <w:rPr>
                <w:rFonts w:ascii="Times New Roman" w:eastAsia="Times New Roman" w:hAnsi="Times New Roman" w:cs="Times New Roman"/>
                <w:sz w:val="28"/>
                <w:szCs w:val="28"/>
              </w:rPr>
              <w:t>правильно</w:t>
            </w:r>
            <w:proofErr w:type="gramEnd"/>
            <w:r>
              <w:rPr>
                <w:rFonts w:ascii="Times New Roman" w:eastAsia="Times New Roman" w:hAnsi="Times New Roman" w:cs="Times New Roman"/>
                <w:sz w:val="28"/>
                <w:szCs w:val="28"/>
              </w:rPr>
              <w:t xml:space="preserve"> считывать и выполнять уже составленные команды. Изучить принцип составления программы.</w:t>
            </w: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заходить на платформу. Уметь управлять героем в рамках решения задач. Уметь сохранять команды в блоке памяти и удалять на платформе. Умение правильно читать и выполнять составленные команды. Уметь самостоятельно составлять программы. Уметь решать задачи на линейные алгоритмы. </w:t>
            </w: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и блок памяти.</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Учимся считывать и выполнять программы.</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Собираем линейные алгоритмы.</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повторения.</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2.</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Циклы</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циклами.</w:t>
            </w:r>
          </w:p>
        </w:tc>
        <w:tc>
          <w:tcPr>
            <w:tcW w:w="3976"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определение «цикл», его функционал, применение при составлении программ.</w:t>
            </w: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Умение составлять простые циклические программы. Умение решать задачи на </w:t>
            </w:r>
            <w:r>
              <w:rPr>
                <w:rFonts w:ascii="Times New Roman" w:eastAsia="Times New Roman" w:hAnsi="Times New Roman" w:cs="Times New Roman"/>
                <w:sz w:val="28"/>
                <w:szCs w:val="28"/>
              </w:rPr>
              <w:lastRenderedPageBreak/>
              <w:t>циклические алгоритмы.</w:t>
            </w: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Собираем циклические алгоритмы.</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повторения.</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3.</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Знакомство с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Знакомство со средой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w:t>
            </w:r>
          </w:p>
        </w:tc>
        <w:tc>
          <w:tcPr>
            <w:tcW w:w="3976"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интерфейс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Научиться добавлять фоны, спрайты, переключаться между сценами. Изучить команды из раздела «Движение» и «События» (когда спрайт нажат). Освоить команду бесконечного цикла. Изучить команды из раздела «Внешность». Изучить команду конечного цикла из раздела «Управление».</w:t>
            </w: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создать простую программу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(добавление спрайта, фона, сцены, выход в полноэкранный режим, переключение между сценами). Уметь программировать простой проект с использованием бесконечного цикла, команд из раздела «Движение» и «События» (когда спрайт нажат). Уметь изменять внешность спрайта. Создать простой интерактивный проект на основе изученных команд и видов циклов.</w:t>
            </w:r>
          </w:p>
        </w:tc>
      </w:tr>
      <w:tr w:rsidR="00A2177B" w:rsidTr="00F43682">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События («Когда спрайт нажат), команды раздела «Движение».</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Команды раздела «Внешность».</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Циклы. Повторение. Интерактивный проект.</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4.</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События. Мультипликация</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События. Программирование параллельных (одновременных) действий при запуске проекта.</w:t>
            </w:r>
          </w:p>
        </w:tc>
        <w:tc>
          <w:tcPr>
            <w:tcW w:w="3976"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Обсудить тему «События» — запуск при старте (по флажку). Изучить применения блока «Если нажать на флажок» для запуска одновременных действий разных героев.</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Обсудить необходимость </w:t>
            </w:r>
            <w:r>
              <w:rPr>
                <w:rFonts w:ascii="Times New Roman" w:eastAsia="Times New Roman" w:hAnsi="Times New Roman" w:cs="Times New Roman"/>
                <w:sz w:val="28"/>
                <w:szCs w:val="28"/>
              </w:rPr>
              <w:lastRenderedPageBreak/>
              <w:t>программирования разной скорости выполнения действий. Изучить применение блока определения скорости выполняемых действий.</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Обсудить необходимость программирования, ожидания для некоторых героев в случае запуска проекта по флажку. Изучить программирование автоматической смены сцен при запуске проекта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Изучить функцию записи и программирования звуков. Научиться презентовать проекты, давать обратную связь.</w:t>
            </w: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программировать героев на движение с разной скоростью, использовать команду «Ждать» для любого героя, уметь применять команду «Если нажать на флажок». Уметь запускать проект как мультфильм. Уметь создавать программу для автоматической смены заданных сцен. Уметь использовать звук в программировании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Уметь создать собственный мультфильм на базе освоенных знаний. Уметь презентовать собственный проект и давать другим учащимся позитивную обратную связь.</w:t>
            </w:r>
          </w:p>
        </w:tc>
      </w:tr>
      <w:tr w:rsidR="00A2177B" w:rsidTr="00F43682">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Программирование автоматической смены </w:t>
            </w:r>
            <w:r>
              <w:rPr>
                <w:rFonts w:ascii="Times New Roman" w:eastAsia="Times New Roman" w:hAnsi="Times New Roman" w:cs="Times New Roman"/>
                <w:sz w:val="28"/>
                <w:szCs w:val="28"/>
              </w:rPr>
              <w:lastRenderedPageBreak/>
              <w:t>сцен при запуске проекта.</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84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мультипликации (начало). Вид героев при старте. Запись и использование звуков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мультипликации (</w:t>
            </w:r>
            <w:proofErr w:type="spellStart"/>
            <w:r>
              <w:rPr>
                <w:rFonts w:ascii="Times New Roman" w:eastAsia="Times New Roman" w:hAnsi="Times New Roman" w:cs="Times New Roman"/>
                <w:sz w:val="28"/>
                <w:szCs w:val="28"/>
              </w:rPr>
              <w:t>финализация</w:t>
            </w:r>
            <w:proofErr w:type="spellEnd"/>
            <w:r>
              <w:rPr>
                <w:rFonts w:ascii="Times New Roman" w:eastAsia="Times New Roman" w:hAnsi="Times New Roman" w:cs="Times New Roman"/>
                <w:sz w:val="28"/>
                <w:szCs w:val="28"/>
              </w:rPr>
              <w:t>), демонстрация проектов, повторение тем модуля.</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5.</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Сообщения</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Сообщения.</w:t>
            </w:r>
          </w:p>
        </w:tc>
        <w:tc>
          <w:tcPr>
            <w:tcW w:w="3976"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Обсудить возможность передачи сообщений в жизни и в программировании. Изучить способ передачи сообщения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Рассмотреть возможность использования сообщений в игре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Рассмотреть план создания игры. Изучить, как рисовать кнопки в графическом редакторе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Изучить программирование кнопок для управления героем. </w:t>
            </w: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запрограммировать передачу сообщений в качестве команды старта в проекте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Уметь запрограммировать простую игру с сообщением и игру с сообщением и кнопкой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Уметь запрограммировать кнопки управления героем с использованием передачи сообщений.</w:t>
            </w:r>
          </w:p>
          <w:p w:rsidR="00A2177B" w:rsidRDefault="00A2177B" w:rsidP="00F43682">
            <w:pPr>
              <w:widowControl w:val="0"/>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сообщений в игре.</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Программирование кнопок с использованием сообщений.</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Программирование кнопок для управления героем.</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6.</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Условный оператор Касания</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Условие касания.</w:t>
            </w:r>
          </w:p>
        </w:tc>
        <w:tc>
          <w:tcPr>
            <w:tcW w:w="3976"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что такое касание и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Обсудить примеры использования касаний в программировании игр. Изучить применение комбинации команд проверки касания и передачи сообщения;</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 программирования «ключа» для открытия «дверей» в играх. Изучить, как создаются игры с предысторией и развитием сюжета в случае выигрыша. </w:t>
            </w: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запрограммировать игру с управлением героем и проверкой касаний. Умение программировать движение главного героя с применением «ключа». Создать игру с мультипликацией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Уметь презентовать проекты другим учащимся, давать позитивную обратную связь. </w:t>
            </w: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Передача сообщения при касании.</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игры с мультипликацией. Начало.</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игры с мультипликацией. </w:t>
            </w:r>
            <w:proofErr w:type="spellStart"/>
            <w:r>
              <w:rPr>
                <w:rFonts w:ascii="Times New Roman" w:eastAsia="Times New Roman" w:hAnsi="Times New Roman" w:cs="Times New Roman"/>
                <w:sz w:val="28"/>
                <w:szCs w:val="28"/>
              </w:rPr>
              <w:t>Финализация</w:t>
            </w:r>
            <w:proofErr w:type="spellEnd"/>
            <w:r>
              <w:rPr>
                <w:rFonts w:ascii="Times New Roman" w:eastAsia="Times New Roman" w:hAnsi="Times New Roman" w:cs="Times New Roman"/>
                <w:sz w:val="28"/>
                <w:szCs w:val="28"/>
              </w:rPr>
              <w:t>.</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840"/>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7.</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игровой механики в проекте по выбору группы</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и начало реализации большого проекта группы.</w:t>
            </w:r>
          </w:p>
        </w:tc>
        <w:tc>
          <w:tcPr>
            <w:tcW w:w="3976"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процесса пошаговой реализации проекта. Обсудить, что такое сценарий. </w:t>
            </w: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создавать сцены и сценарий для будущего проекта, выбирать фон и героев. Уметь создавать собственный интерактивный прое</w:t>
            </w:r>
            <w:proofErr w:type="gramStart"/>
            <w:r>
              <w:rPr>
                <w:rFonts w:ascii="Times New Roman" w:eastAsia="Times New Roman" w:hAnsi="Times New Roman" w:cs="Times New Roman"/>
                <w:sz w:val="28"/>
                <w:szCs w:val="28"/>
              </w:rPr>
              <w:t>кт с пр</w:t>
            </w:r>
            <w:proofErr w:type="gramEnd"/>
            <w:r>
              <w:rPr>
                <w:rFonts w:ascii="Times New Roman" w:eastAsia="Times New Roman" w:hAnsi="Times New Roman" w:cs="Times New Roman"/>
                <w:sz w:val="28"/>
                <w:szCs w:val="28"/>
              </w:rPr>
              <w:t xml:space="preserve">одуманным и последовательным сценарием. </w:t>
            </w:r>
          </w:p>
        </w:tc>
      </w:tr>
      <w:tr w:rsidR="00A2177B" w:rsidTr="00F43682">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Продолжение реализации большого проекта группы.</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Продолжение реализации проекта группы.</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проектов.</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840"/>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8.</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собственного проекта по выбору</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и начало работы над финальным </w:t>
            </w:r>
            <w:proofErr w:type="gramStart"/>
            <w:r>
              <w:rPr>
                <w:rFonts w:ascii="Times New Roman" w:eastAsia="Times New Roman" w:hAnsi="Times New Roman" w:cs="Times New Roman"/>
                <w:sz w:val="28"/>
                <w:szCs w:val="28"/>
              </w:rPr>
              <w:t>индивидуальным проектом</w:t>
            </w:r>
            <w:proofErr w:type="gramEnd"/>
            <w:r>
              <w:rPr>
                <w:rFonts w:ascii="Times New Roman" w:eastAsia="Times New Roman" w:hAnsi="Times New Roman" w:cs="Times New Roman"/>
                <w:sz w:val="28"/>
                <w:szCs w:val="28"/>
              </w:rPr>
              <w:t xml:space="preserve"> курса.</w:t>
            </w:r>
          </w:p>
        </w:tc>
        <w:tc>
          <w:tcPr>
            <w:tcW w:w="3976"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Разобрать варианты проектов для реализации. Научиться планировать проект. Вспомнить разные приёмы в программировании, необходимые для создания игры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xml:space="preserve">. </w:t>
            </w: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Практическая деятельность: </w:t>
            </w:r>
          </w:p>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придумать план собственной игры, в которой будет спрятано сокровище. Уметь корректировать план и исправлять ошибки в игре. </w:t>
            </w:r>
            <w:r>
              <w:rPr>
                <w:rFonts w:ascii="Times New Roman" w:eastAsia="Times New Roman" w:hAnsi="Times New Roman" w:cs="Times New Roman"/>
                <w:sz w:val="28"/>
                <w:szCs w:val="28"/>
              </w:rPr>
              <w:lastRenderedPageBreak/>
              <w:t xml:space="preserve">Уметь программировать собственную игру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Jr</w:t>
            </w:r>
            <w:proofErr w:type="spellEnd"/>
            <w:r>
              <w:rPr>
                <w:rFonts w:ascii="Times New Roman" w:eastAsia="Times New Roman" w:hAnsi="Times New Roman" w:cs="Times New Roman"/>
                <w:sz w:val="28"/>
                <w:szCs w:val="28"/>
              </w:rPr>
              <w:t>. Освоить навык создания проекта — от идеи до конечной реализации.</w:t>
            </w: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p w:rsidR="00A2177B" w:rsidRDefault="00A2177B" w:rsidP="00F43682">
            <w:pPr>
              <w:widowControl w:val="0"/>
              <w:spacing w:line="240" w:lineRule="auto"/>
              <w:rPr>
                <w:rFonts w:ascii="Times New Roman" w:eastAsia="Times New Roman" w:hAnsi="Times New Roman" w:cs="Times New Roman"/>
                <w:sz w:val="28"/>
                <w:szCs w:val="28"/>
              </w:rPr>
            </w:pPr>
          </w:p>
        </w:tc>
      </w:tr>
      <w:tr w:rsidR="00A2177B" w:rsidTr="00F43682">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собственного </w:t>
            </w:r>
            <w:proofErr w:type="gramStart"/>
            <w:r>
              <w:rPr>
                <w:rFonts w:ascii="Times New Roman" w:eastAsia="Times New Roman" w:hAnsi="Times New Roman" w:cs="Times New Roman"/>
                <w:sz w:val="28"/>
                <w:szCs w:val="28"/>
              </w:rPr>
              <w:t>индивидуального проекта</w:t>
            </w:r>
            <w:proofErr w:type="gramEnd"/>
            <w:r>
              <w:rPr>
                <w:rFonts w:ascii="Times New Roman" w:eastAsia="Times New Roman" w:hAnsi="Times New Roman" w:cs="Times New Roman"/>
                <w:sz w:val="28"/>
                <w:szCs w:val="28"/>
              </w:rPr>
              <w:t xml:space="preserve"> по выбору.</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собственного </w:t>
            </w:r>
            <w:proofErr w:type="gramStart"/>
            <w:r>
              <w:rPr>
                <w:rFonts w:ascii="Times New Roman" w:eastAsia="Times New Roman" w:hAnsi="Times New Roman" w:cs="Times New Roman"/>
                <w:sz w:val="28"/>
                <w:szCs w:val="28"/>
              </w:rPr>
              <w:t>индивидуального проекта</w:t>
            </w:r>
            <w:proofErr w:type="gramEnd"/>
            <w:r>
              <w:rPr>
                <w:rFonts w:ascii="Times New Roman" w:eastAsia="Times New Roman" w:hAnsi="Times New Roman" w:cs="Times New Roman"/>
                <w:sz w:val="28"/>
                <w:szCs w:val="28"/>
              </w:rPr>
              <w:t xml:space="preserve"> по выбору.</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Default="005D0E04" w:rsidP="00F4368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5D0E04" w:rsidP="00F4368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итоговых проектов. Награждение.</w:t>
            </w:r>
          </w:p>
        </w:tc>
        <w:tc>
          <w:tcPr>
            <w:tcW w:w="3976"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A2177B" w:rsidRDefault="00A2177B" w:rsidP="00F43682">
      <w:pPr>
        <w:tabs>
          <w:tab w:val="left" w:pos="3068"/>
        </w:tabs>
        <w:spacing w:line="240" w:lineRule="auto"/>
        <w:jc w:val="center"/>
        <w:rPr>
          <w:rFonts w:ascii="Times New Roman" w:eastAsia="Times New Roman" w:hAnsi="Times New Roman" w:cs="Times New Roman"/>
          <w:sz w:val="28"/>
          <w:szCs w:val="28"/>
        </w:rPr>
      </w:pPr>
    </w:p>
    <w:p w:rsidR="00A2177B" w:rsidRDefault="005D0E04" w:rsidP="00F43682">
      <w:pPr>
        <w:pStyle w:val="2"/>
        <w:spacing w:before="0" w:after="0" w:line="240" w:lineRule="auto"/>
        <w:rPr>
          <w:rFonts w:ascii="Times New Roman" w:eastAsia="Times New Roman" w:hAnsi="Times New Roman" w:cs="Times New Roman"/>
          <w:b/>
        </w:rPr>
      </w:pPr>
      <w:bookmarkStart w:id="9" w:name="_3dy6vkm" w:colFirst="0" w:colLast="0"/>
      <w:bookmarkEnd w:id="9"/>
      <w:r>
        <w:rPr>
          <w:rFonts w:ascii="Times New Roman" w:eastAsia="Times New Roman" w:hAnsi="Times New Roman" w:cs="Times New Roman"/>
          <w:b/>
        </w:rPr>
        <w:t>2–3 класс</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Общая характеристика курса</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Курсы для 2 и 3 классов будут реализованы абсолютно идентичными курсами. Возрастные отличия детей в данных классах небольшие, входные знания, по сути, одинаковы. </w:t>
      </w:r>
    </w:p>
    <w:p w:rsidR="00A2177B" w:rsidRDefault="005D0E04" w:rsidP="00F436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данного курса — сформировать у учеников базовые навыки работы на компьютере, дать представление об устройстве компьютера, заложить основы алгоритмического мышления, развивать формирующееся у учеников 8–9 лет логическое мышление. </w:t>
      </w:r>
    </w:p>
    <w:p w:rsidR="00A2177B" w:rsidRDefault="005D0E04" w:rsidP="00F436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курсе ученики научатся работать с файловой системой компьютера, работать с меню программ и операционной системы. Ученики освоят программы с простым интерфейсом: текстовый редактор «Блокнот» и графический редактор </w:t>
      </w:r>
      <w:proofErr w:type="spellStart"/>
      <w:r>
        <w:rPr>
          <w:rFonts w:ascii="Times New Roman" w:eastAsia="Times New Roman" w:hAnsi="Times New Roman" w:cs="Times New Roman"/>
          <w:sz w:val="28"/>
          <w:szCs w:val="28"/>
        </w:rPr>
        <w:t>Paint</w:t>
      </w:r>
      <w:proofErr w:type="spellEnd"/>
      <w:r>
        <w:rPr>
          <w:rFonts w:ascii="Times New Roman" w:eastAsia="Times New Roman" w:hAnsi="Times New Roman" w:cs="Times New Roman"/>
          <w:sz w:val="28"/>
          <w:szCs w:val="28"/>
        </w:rPr>
        <w:t>. Отдельный модуль в середине курса посвящён основам логики и алгоритмов. Ученики выделяют различные признаки предметов и сравнивают их между собой, классифицируют предметы по заданным правилам, определяют истинность простых высказываний, составляют простые программы для исполнителя.</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протяжении второй половины курса ученики наряду с освоением новых тем выполняют задания на закрепление этих навыков. </w:t>
      </w:r>
    </w:p>
    <w:p w:rsidR="00A2177B" w:rsidRDefault="005D0E04" w:rsidP="00F436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rsidP="00F436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работы по курсу учащимися должны быть достигнуты следующие предметные результаты: </w:t>
      </w:r>
    </w:p>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формирование представления об информации и</w:t>
      </w:r>
    </w:p>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информационных </w:t>
      </w:r>
      <w:proofErr w:type="gramStart"/>
      <w:r>
        <w:rPr>
          <w:rFonts w:ascii="Times New Roman" w:eastAsia="Times New Roman" w:hAnsi="Times New Roman" w:cs="Times New Roman"/>
          <w:sz w:val="28"/>
          <w:szCs w:val="28"/>
        </w:rPr>
        <w:t>процессах</w:t>
      </w:r>
      <w:proofErr w:type="gramEnd"/>
      <w:r>
        <w:rPr>
          <w:rFonts w:ascii="Times New Roman" w:eastAsia="Times New Roman" w:hAnsi="Times New Roman" w:cs="Times New Roman"/>
          <w:sz w:val="28"/>
          <w:szCs w:val="28"/>
        </w:rPr>
        <w:t>;</w:t>
      </w:r>
    </w:p>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Pr>
          <w:rFonts w:ascii="Times New Roman" w:eastAsia="Times New Roman" w:hAnsi="Times New Roman" w:cs="Times New Roman"/>
          <w:sz w:val="28"/>
          <w:szCs w:val="28"/>
        </w:rPr>
        <w:tab/>
        <w:t>усвоение и применение базовых навыков работы с ПК</w:t>
      </w:r>
    </w:p>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работа</w:t>
      </w:r>
      <w:proofErr w:type="gramEnd"/>
      <w:r>
        <w:rPr>
          <w:rFonts w:ascii="Times New Roman" w:eastAsia="Times New Roman" w:hAnsi="Times New Roman" w:cs="Times New Roman"/>
          <w:sz w:val="28"/>
          <w:szCs w:val="28"/>
        </w:rPr>
        <w:t xml:space="preserve"> с файловой системой компьютера, с меню программ и операционной системы </w:t>
      </w:r>
      <w:proofErr w:type="spellStart"/>
      <w:r>
        <w:rPr>
          <w:rFonts w:ascii="Times New Roman" w:eastAsia="Times New Roman" w:hAnsi="Times New Roman" w:cs="Times New Roman"/>
          <w:sz w:val="28"/>
          <w:szCs w:val="28"/>
        </w:rPr>
        <w:t>Windows</w:t>
      </w:r>
      <w:proofErr w:type="spellEnd"/>
      <w:r>
        <w:rPr>
          <w:rFonts w:ascii="Times New Roman" w:eastAsia="Times New Roman" w:hAnsi="Times New Roman" w:cs="Times New Roman"/>
          <w:sz w:val="28"/>
          <w:szCs w:val="28"/>
        </w:rPr>
        <w:t>);</w:t>
      </w:r>
    </w:p>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знакомство с разными видами информации (</w:t>
      </w:r>
      <w:proofErr w:type="gramStart"/>
      <w:r>
        <w:rPr>
          <w:rFonts w:ascii="Times New Roman" w:eastAsia="Times New Roman" w:hAnsi="Times New Roman" w:cs="Times New Roman"/>
          <w:sz w:val="28"/>
          <w:szCs w:val="28"/>
        </w:rPr>
        <w:t>текстовая</w:t>
      </w:r>
      <w:proofErr w:type="gramEnd"/>
      <w:r>
        <w:rPr>
          <w:rFonts w:ascii="Times New Roman" w:eastAsia="Times New Roman" w:hAnsi="Times New Roman" w:cs="Times New Roman"/>
          <w:sz w:val="28"/>
          <w:szCs w:val="28"/>
        </w:rPr>
        <w:t>,</w:t>
      </w:r>
    </w:p>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графическая, числовая, видео, аудио) и инструментами для работы с ней («Блокнот», </w:t>
      </w:r>
      <w:proofErr w:type="spellStart"/>
      <w:r>
        <w:rPr>
          <w:rFonts w:ascii="Times New Roman" w:eastAsia="Times New Roman" w:hAnsi="Times New Roman" w:cs="Times New Roman"/>
          <w:sz w:val="28"/>
          <w:szCs w:val="28"/>
        </w:rPr>
        <w:t>PowerPoint</w:t>
      </w:r>
      <w:proofErr w:type="spellEnd"/>
      <w:r>
        <w:rPr>
          <w:rFonts w:ascii="Times New Roman" w:eastAsia="Times New Roman" w:hAnsi="Times New Roman" w:cs="Times New Roman"/>
          <w:sz w:val="28"/>
          <w:szCs w:val="28"/>
        </w:rPr>
        <w:t>);</w:t>
      </w:r>
    </w:p>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формирование и развитие навыка составления блок-схем</w:t>
      </w:r>
    </w:p>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линейных, условных и циклических алгоритмов;</w:t>
      </w:r>
    </w:p>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выделение, сравнение и классификация признаков</w:t>
      </w:r>
    </w:p>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предметов, определение истинности утверждений. </w:t>
      </w:r>
    </w:p>
    <w:p w:rsidR="00A2177B" w:rsidRDefault="005D0E04" w:rsidP="00F436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9"/>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862"/>
        <w:gridCol w:w="438"/>
        <w:gridCol w:w="2342"/>
        <w:gridCol w:w="5037"/>
      </w:tblGrid>
      <w:tr w:rsidR="00A2177B" w:rsidTr="00F43682">
        <w:trPr>
          <w:trHeight w:val="935"/>
        </w:trPr>
        <w:tc>
          <w:tcPr>
            <w:tcW w:w="1862" w:type="dxa"/>
            <w:shd w:val="clear" w:color="auto" w:fill="F3F3F3"/>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модуля</w:t>
            </w:r>
          </w:p>
        </w:tc>
        <w:tc>
          <w:tcPr>
            <w:tcW w:w="438" w:type="dxa"/>
            <w:shd w:val="clear" w:color="auto" w:fill="F3F3F3"/>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342" w:type="dxa"/>
            <w:shd w:val="clear" w:color="auto" w:fill="F3F3F3"/>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урока</w:t>
            </w:r>
          </w:p>
        </w:tc>
        <w:tc>
          <w:tcPr>
            <w:tcW w:w="5037" w:type="dxa"/>
            <w:shd w:val="clear" w:color="auto" w:fill="F3F3F3"/>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видов деятельности</w:t>
            </w:r>
          </w:p>
        </w:tc>
      </w:tr>
      <w:tr w:rsidR="00A2177B" w:rsidTr="00F43682">
        <w:trPr>
          <w:trHeight w:val="2715"/>
        </w:trPr>
        <w:tc>
          <w:tcPr>
            <w:tcW w:w="1862" w:type="dxa"/>
            <w:vMerge w:val="restart"/>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1.</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информации</w:t>
            </w:r>
          </w:p>
        </w:tc>
        <w:tc>
          <w:tcPr>
            <w:tcW w:w="438" w:type="dxa"/>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кабинетом информатики.</w:t>
            </w:r>
          </w:p>
        </w:tc>
        <w:tc>
          <w:tcPr>
            <w:tcW w:w="5037" w:type="dxa"/>
            <w:vMerge w:val="restart"/>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правила техники безопасности. Ознакомиться с понятиями «информация» и «информатика». Научиться использовать мышку и клавиатуру. Изучить понятия «информация» и «информационные процессы», способы восприятия информации. Изучить названия и назначения основных устройств компьютера. Научиться включать компьютер. Научиться менять раскладку клавиатуры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английскую. Познакомиться с программой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Chrome</w:t>
            </w:r>
            <w:proofErr w:type="spellEnd"/>
            <w:r>
              <w:rPr>
                <w:rFonts w:ascii="Times New Roman" w:eastAsia="Times New Roman" w:hAnsi="Times New Roman" w:cs="Times New Roman"/>
                <w:sz w:val="28"/>
                <w:szCs w:val="28"/>
              </w:rPr>
              <w:t xml:space="preserve"> и платформой для занятий.</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мышку и набирать те</w:t>
            </w:r>
            <w:proofErr w:type="gramStart"/>
            <w:r>
              <w:rPr>
                <w:rFonts w:ascii="Times New Roman" w:eastAsia="Times New Roman" w:hAnsi="Times New Roman" w:cs="Times New Roman"/>
                <w:sz w:val="28"/>
                <w:szCs w:val="28"/>
              </w:rPr>
              <w:t>кст с кл</w:t>
            </w:r>
            <w:proofErr w:type="gramEnd"/>
            <w:r>
              <w:rPr>
                <w:rFonts w:ascii="Times New Roman" w:eastAsia="Times New Roman" w:hAnsi="Times New Roman" w:cs="Times New Roman"/>
                <w:sz w:val="28"/>
                <w:szCs w:val="28"/>
              </w:rPr>
              <w:t xml:space="preserve">авиатуры. Определять способ восприятия видов информации с помощью различных органов чувств. Уметь классифицировать работу с информацией: хранение, передача, </w:t>
            </w:r>
            <w:r>
              <w:rPr>
                <w:rFonts w:ascii="Times New Roman" w:eastAsia="Times New Roman" w:hAnsi="Times New Roman" w:cs="Times New Roman"/>
                <w:sz w:val="28"/>
                <w:szCs w:val="28"/>
              </w:rPr>
              <w:lastRenderedPageBreak/>
              <w:t xml:space="preserve">обработка. Создать </w:t>
            </w:r>
            <w:proofErr w:type="spellStart"/>
            <w:r>
              <w:rPr>
                <w:rFonts w:ascii="Times New Roman" w:eastAsia="Times New Roman" w:hAnsi="Times New Roman" w:cs="Times New Roman"/>
                <w:sz w:val="28"/>
                <w:szCs w:val="28"/>
              </w:rPr>
              <w:t>аккаунт</w:t>
            </w:r>
            <w:proofErr w:type="spellEnd"/>
            <w:r>
              <w:rPr>
                <w:rFonts w:ascii="Times New Roman" w:eastAsia="Times New Roman" w:hAnsi="Times New Roman" w:cs="Times New Roman"/>
                <w:sz w:val="28"/>
                <w:szCs w:val="28"/>
              </w:rPr>
              <w:t xml:space="preserve"> на платформе, научиться находить её в браузере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Chrome</w:t>
            </w:r>
            <w:proofErr w:type="spellEnd"/>
            <w:r>
              <w:rPr>
                <w:rFonts w:ascii="Times New Roman" w:eastAsia="Times New Roman" w:hAnsi="Times New Roman" w:cs="Times New Roman"/>
                <w:sz w:val="28"/>
                <w:szCs w:val="28"/>
              </w:rPr>
              <w:t>, а также самостоятельно заходить на платформу.</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A2177B" w:rsidTr="00F43682">
        <w:trPr>
          <w:trHeight w:val="1905"/>
        </w:trPr>
        <w:tc>
          <w:tcPr>
            <w:tcW w:w="1862" w:type="dxa"/>
            <w:vMerge/>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информация.</w:t>
            </w:r>
          </w:p>
        </w:tc>
        <w:tc>
          <w:tcPr>
            <w:tcW w:w="5037" w:type="dxa"/>
            <w:vMerge/>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080"/>
        </w:trPr>
        <w:tc>
          <w:tcPr>
            <w:tcW w:w="1862" w:type="dxa"/>
            <w:vMerge/>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информации.</w:t>
            </w:r>
          </w:p>
        </w:tc>
        <w:tc>
          <w:tcPr>
            <w:tcW w:w="5037" w:type="dxa"/>
            <w:vMerge/>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905"/>
        </w:trPr>
        <w:tc>
          <w:tcPr>
            <w:tcW w:w="1862" w:type="dxa"/>
            <w:vMerge/>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Информационные процессы.</w:t>
            </w:r>
          </w:p>
        </w:tc>
        <w:tc>
          <w:tcPr>
            <w:tcW w:w="5037" w:type="dxa"/>
            <w:vMerge/>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905"/>
        </w:trPr>
        <w:tc>
          <w:tcPr>
            <w:tcW w:w="1862" w:type="dxa"/>
            <w:vMerge/>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 и его части.</w:t>
            </w:r>
          </w:p>
        </w:tc>
        <w:tc>
          <w:tcPr>
            <w:tcW w:w="5037" w:type="dxa"/>
            <w:vMerge/>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080"/>
        </w:trPr>
        <w:tc>
          <w:tcPr>
            <w:tcW w:w="1862" w:type="dxa"/>
            <w:vMerge/>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5037" w:type="dxa"/>
            <w:vMerge/>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915"/>
        </w:trPr>
        <w:tc>
          <w:tcPr>
            <w:tcW w:w="1862" w:type="dxa"/>
            <w:vMerge w:val="restart"/>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2.</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Файлы. Папки. Текстовый редактор</w:t>
            </w: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Файлы и папки.</w:t>
            </w:r>
          </w:p>
        </w:tc>
        <w:tc>
          <w:tcPr>
            <w:tcW w:w="5037" w:type="dxa"/>
            <w:vMerge w:val="restart"/>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понятия «файл», «папка», «рабочий стол». Ознакомиться с программой «Блокнот». Изучить, как перемещать файлы и папки, создавать их, удалять, закрывать, открывать. Изучить, как скачивать файлы на ПК.</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Открывать/закрывать, создавать/удалять, скачивать, перемещать файлы и папки. Уметь в «Блокноте» создать файл, открыть его и напечатать текст. Уметь удалять лишние символы, вводить заглавные буквы, пробел и начать новый абзац при помощи клавиатуры внутри текстового редактора.</w:t>
            </w:r>
          </w:p>
        </w:tc>
      </w:tr>
      <w:tr w:rsidR="00A2177B" w:rsidTr="00F43682">
        <w:trPr>
          <w:trHeight w:val="76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Текстовый редактор.</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188"/>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Текстовый редактор. Продолжение.</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85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Квест</w:t>
            </w:r>
            <w:proofErr w:type="spellEnd"/>
            <w:r>
              <w:rPr>
                <w:rFonts w:ascii="Times New Roman" w:eastAsia="Times New Roman" w:hAnsi="Times New Roman" w:cs="Times New Roman"/>
                <w:sz w:val="28"/>
                <w:szCs w:val="28"/>
              </w:rPr>
              <w:t xml:space="preserve"> по файлам и папкам.</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78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974"/>
        </w:trPr>
        <w:tc>
          <w:tcPr>
            <w:tcW w:w="1862" w:type="dxa"/>
            <w:vMerge w:val="restart"/>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3.</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w:t>
            </w: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алгоритмом и его свойствами.</w:t>
            </w:r>
          </w:p>
        </w:tc>
        <w:tc>
          <w:tcPr>
            <w:tcW w:w="5037" w:type="dxa"/>
            <w:vMerge w:val="restart"/>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понятие «алгоритм» и его свойства. Изучить свойства линейных алгоритмов. Изучить понятие «объект» и его свойства. Узнать, что такое истинное высказывание.</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решать задачи на выполнение алгоритма с роботом в лабиринте. Составлять линейные алгоритмы по тексту-описанию. Составлять алгоритм </w:t>
            </w:r>
            <w:r>
              <w:rPr>
                <w:rFonts w:ascii="Times New Roman" w:eastAsia="Times New Roman" w:hAnsi="Times New Roman" w:cs="Times New Roman"/>
                <w:sz w:val="28"/>
                <w:szCs w:val="28"/>
              </w:rPr>
              <w:lastRenderedPageBreak/>
              <w:t>в паре: исполнитель и программист алгоритма. Выделять свойства объекта. Выделять объекты со схожими и отличающимися свойствами. Классифицировать объекты по схожим свойствам. Выделять существенные свойства объектов. Определять истинность простых высказываний.</w:t>
            </w:r>
          </w:p>
        </w:tc>
      </w:tr>
      <w:tr w:rsidR="00A2177B" w:rsidTr="00F43682">
        <w:trPr>
          <w:trHeight w:val="1051"/>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Линейные алгоритмы. Усложнение.</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676"/>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Закрепление.</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49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в логику.</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036"/>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Истинность простых высказываний.</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629"/>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«Алгоритмы».</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52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2295"/>
        </w:trPr>
        <w:tc>
          <w:tcPr>
            <w:tcW w:w="1862" w:type="dxa"/>
            <w:vMerge w:val="restart"/>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4.</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компьютера</w:t>
            </w: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 и обработка информации.</w:t>
            </w:r>
          </w:p>
        </w:tc>
        <w:tc>
          <w:tcPr>
            <w:tcW w:w="5037" w:type="dxa"/>
            <w:vMerge w:val="restart"/>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понятие «компьютер» как средство работы с информацией. Научиться распознавать разные устройства компьютера и их функции. Изучить понятие «операционная система». Ознакомиться с программами «Блокнот», калькулятор, браузер; как находить программу через меню «Пуск». Изучить классификацию компьютеров. Повторить темы модуля 3 «Алгоритмы», через ранее разобранные в 3 модуле задачи на программирование в </w:t>
            </w:r>
            <w:proofErr w:type="spellStart"/>
            <w:r>
              <w:rPr>
                <w:rFonts w:ascii="Times New Roman" w:eastAsia="Times New Roman" w:hAnsi="Times New Roman" w:cs="Times New Roman"/>
                <w:sz w:val="28"/>
                <w:szCs w:val="28"/>
              </w:rPr>
              <w:t>Blockly</w:t>
            </w:r>
            <w:proofErr w:type="spellEnd"/>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определять тип информационного процесса, способ восприятия информации. Определять устройства компьютера, распознавать их внешний вид и предназначение. Определять, какое устройство нужно для выполнения разных задач. Уметь работать в программах «Блокнот», калькулятор и браузер. Найти необходимые программы в меню «Пуск». Определять виды персональных компьютеров. Делить компьютеры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мобильные и стационарные.</w:t>
            </w:r>
          </w:p>
        </w:tc>
      </w:tr>
      <w:tr w:rsidR="00A2177B" w:rsidTr="00F43682">
        <w:trPr>
          <w:trHeight w:val="162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Аппаратное устройство.</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60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Программное обеспечение.</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62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окном программы.</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91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компьютеров.</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91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185"/>
        </w:trPr>
        <w:tc>
          <w:tcPr>
            <w:tcW w:w="1862" w:type="dxa"/>
            <w:vMerge w:val="restart"/>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5.</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в графическом редакторе</w:t>
            </w: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Виды информации. Алгоритмы в </w:t>
            </w:r>
            <w:proofErr w:type="spellStart"/>
            <w:r>
              <w:rPr>
                <w:rFonts w:ascii="Times New Roman" w:eastAsia="Times New Roman" w:hAnsi="Times New Roman" w:cs="Times New Roman"/>
                <w:sz w:val="28"/>
                <w:szCs w:val="28"/>
              </w:rPr>
              <w:t>Blockly</w:t>
            </w:r>
            <w:proofErr w:type="spellEnd"/>
            <w:r>
              <w:rPr>
                <w:rFonts w:ascii="Times New Roman" w:eastAsia="Times New Roman" w:hAnsi="Times New Roman" w:cs="Times New Roman"/>
                <w:sz w:val="28"/>
                <w:szCs w:val="28"/>
              </w:rPr>
              <w:t>.</w:t>
            </w:r>
          </w:p>
        </w:tc>
        <w:tc>
          <w:tcPr>
            <w:tcW w:w="5037" w:type="dxa"/>
            <w:vMerge w:val="restart"/>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Повторить понятие «информация» и способы её восприятия и представления. Ознакомиться с графическим редактором </w:t>
            </w:r>
            <w:proofErr w:type="spellStart"/>
            <w:r>
              <w:rPr>
                <w:rFonts w:ascii="Times New Roman" w:eastAsia="Times New Roman" w:hAnsi="Times New Roman" w:cs="Times New Roman"/>
                <w:sz w:val="28"/>
                <w:szCs w:val="28"/>
              </w:rPr>
              <w:t>Paint</w:t>
            </w:r>
            <w:proofErr w:type="spellEnd"/>
            <w:r>
              <w:rPr>
                <w:rFonts w:ascii="Times New Roman" w:eastAsia="Times New Roman" w:hAnsi="Times New Roman" w:cs="Times New Roman"/>
                <w:sz w:val="28"/>
                <w:szCs w:val="28"/>
              </w:rPr>
              <w:t xml:space="preserve"> и его функционалом. Изучить процесс создания рисунка в графическом редакторе. Повторить темы модуля 3 «Алгоритмы», через ранее разобранные в 3 модуле задачи на программирование в </w:t>
            </w:r>
            <w:proofErr w:type="spellStart"/>
            <w:r>
              <w:rPr>
                <w:rFonts w:ascii="Times New Roman" w:eastAsia="Times New Roman" w:hAnsi="Times New Roman" w:cs="Times New Roman"/>
                <w:sz w:val="28"/>
                <w:szCs w:val="28"/>
              </w:rPr>
              <w:t>Blockly</w:t>
            </w:r>
            <w:proofErr w:type="spellEnd"/>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Pr="00F43682"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Определять способ восприятия и способ представления информации. Определять различие между разными классификациями информации. Создавать файл и работать с ним в графическом редакторе. Использовать в </w:t>
            </w:r>
            <w:proofErr w:type="spellStart"/>
            <w:r>
              <w:rPr>
                <w:rFonts w:ascii="Times New Roman" w:eastAsia="Times New Roman" w:hAnsi="Times New Roman" w:cs="Times New Roman"/>
                <w:sz w:val="28"/>
                <w:szCs w:val="28"/>
              </w:rPr>
              <w:t>Paint</w:t>
            </w:r>
            <w:proofErr w:type="spellEnd"/>
            <w:r>
              <w:rPr>
                <w:rFonts w:ascii="Times New Roman" w:eastAsia="Times New Roman" w:hAnsi="Times New Roman" w:cs="Times New Roman"/>
                <w:sz w:val="28"/>
                <w:szCs w:val="28"/>
              </w:rPr>
              <w:t xml:space="preserve"> инструменты «Цвет», «Фигуры» и «Заливка». Использовать в </w:t>
            </w:r>
            <w:proofErr w:type="spellStart"/>
            <w:r>
              <w:rPr>
                <w:rFonts w:ascii="Times New Roman" w:eastAsia="Times New Roman" w:hAnsi="Times New Roman" w:cs="Times New Roman"/>
                <w:sz w:val="28"/>
                <w:szCs w:val="28"/>
              </w:rPr>
              <w:t>Paint</w:t>
            </w:r>
            <w:proofErr w:type="spellEnd"/>
            <w:r>
              <w:rPr>
                <w:rFonts w:ascii="Times New Roman" w:eastAsia="Times New Roman" w:hAnsi="Times New Roman" w:cs="Times New Roman"/>
                <w:sz w:val="28"/>
                <w:szCs w:val="28"/>
              </w:rPr>
              <w:t xml:space="preserve"> «Ластик», «Текст», «Кисти». Определять последовательность действий для создания рисунка в графическом редакторе и уметь его создавать. Уметь создавать собственный проект (рисунок) в </w:t>
            </w:r>
            <w:proofErr w:type="spellStart"/>
            <w:r>
              <w:rPr>
                <w:rFonts w:ascii="Times New Roman" w:eastAsia="Times New Roman" w:hAnsi="Times New Roman" w:cs="Times New Roman"/>
                <w:sz w:val="28"/>
                <w:szCs w:val="28"/>
              </w:rPr>
              <w:t>Paint</w:t>
            </w:r>
            <w:proofErr w:type="spellEnd"/>
            <w:r>
              <w:rPr>
                <w:rFonts w:ascii="Times New Roman" w:eastAsia="Times New Roman" w:hAnsi="Times New Roman" w:cs="Times New Roman"/>
                <w:sz w:val="28"/>
                <w:szCs w:val="28"/>
              </w:rPr>
              <w:t xml:space="preserve"> и презентовать его.</w:t>
            </w:r>
          </w:p>
        </w:tc>
      </w:tr>
      <w:tr w:rsidR="00A2177B" w:rsidTr="00F43682">
        <w:trPr>
          <w:trHeight w:val="169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графическим редактором.</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67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Создаём рисунок.</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716"/>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Создаём рисунок. Продолжение.</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27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Проектный урок «Новое устройство компьютера».</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65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проектов.</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40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2295"/>
        </w:trPr>
        <w:tc>
          <w:tcPr>
            <w:tcW w:w="1862" w:type="dxa"/>
            <w:vMerge w:val="restart"/>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6.</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Систематизация знаний</w:t>
            </w: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Устройство компьютера. </w:t>
            </w:r>
          </w:p>
        </w:tc>
        <w:tc>
          <w:tcPr>
            <w:tcW w:w="5037" w:type="dxa"/>
            <w:vMerge w:val="restart"/>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Обсудить дополнительные периферийные устройства компьютера, в частности, как они выглядят и их назначение. Вспомнить устройства компьютера и его характеристики. Повторить понятие «линейный алгоритм» через ранее разобранные в 3 модуле задачи на программирование в </w:t>
            </w:r>
            <w:proofErr w:type="spellStart"/>
            <w:r>
              <w:rPr>
                <w:rFonts w:ascii="Times New Roman" w:eastAsia="Times New Roman" w:hAnsi="Times New Roman" w:cs="Times New Roman"/>
                <w:sz w:val="28"/>
                <w:szCs w:val="28"/>
              </w:rPr>
              <w:t>Blockly</w:t>
            </w:r>
            <w:proofErr w:type="spellEnd"/>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Определять, какое устройство нужно для выполнения разных задач. Составлять программы для заданного исполнителя. Составлять линейные алгоритмы и определять их особенности. Выделять объекты со схожими свойствами в группе объектов. Определять истинность простых высказываний. Уметь придумать и выполнить личный проект с лабиринтом и его прохождением. Уметь презентовать личный проект.</w:t>
            </w:r>
          </w:p>
        </w:tc>
      </w:tr>
      <w:tr w:rsidR="00A2177B" w:rsidTr="00F43682">
        <w:trPr>
          <w:trHeight w:val="162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Алгоритмы в </w:t>
            </w:r>
            <w:proofErr w:type="spellStart"/>
            <w:r>
              <w:rPr>
                <w:rFonts w:ascii="Times New Roman" w:eastAsia="Times New Roman" w:hAnsi="Times New Roman" w:cs="Times New Roman"/>
                <w:sz w:val="28"/>
                <w:szCs w:val="28"/>
              </w:rPr>
              <w:t>Blockly</w:t>
            </w:r>
            <w:proofErr w:type="spellEnd"/>
            <w:r>
              <w:rPr>
                <w:rFonts w:ascii="Times New Roman" w:eastAsia="Times New Roman" w:hAnsi="Times New Roman" w:cs="Times New Roman"/>
                <w:sz w:val="28"/>
                <w:szCs w:val="28"/>
              </w:rPr>
              <w:t xml:space="preserve">. </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91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Проектный урок.</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62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проектов.</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91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38"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5037"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pStyle w:val="2"/>
        <w:spacing w:before="0" w:after="0" w:line="240" w:lineRule="auto"/>
        <w:rPr>
          <w:rFonts w:ascii="Times New Roman" w:eastAsia="Times New Roman" w:hAnsi="Times New Roman" w:cs="Times New Roman"/>
          <w:b/>
        </w:rPr>
      </w:pPr>
      <w:bookmarkStart w:id="10" w:name="_1t3h5sf" w:colFirst="0" w:colLast="0"/>
      <w:bookmarkEnd w:id="10"/>
      <w:r>
        <w:rPr>
          <w:rFonts w:ascii="Times New Roman" w:eastAsia="Times New Roman" w:hAnsi="Times New Roman" w:cs="Times New Roman"/>
          <w:b/>
        </w:rPr>
        <w:t>4 класс</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характеристика курса</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4 класса также начинается с вводного модуля, задача которого — дать ученикам знания и умения, необходимые для успешной работы в течение года: представление об информации и информационных процессах, базовые навыки работы с файловой системой и компьютерными программами. </w:t>
      </w:r>
    </w:p>
    <w:p w:rsidR="00A2177B" w:rsidRDefault="005D0E04" w:rsidP="00F436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отличие от курса 2–3 класса, в этом курсе вводный материал даётся в более сжатой форме и с небольшими дополнениями. При переходе учеников из 3 в 4 класс данный модуль выполняет роль </w:t>
      </w:r>
      <w:proofErr w:type="gramStart"/>
      <w:r>
        <w:rPr>
          <w:rFonts w:ascii="Times New Roman" w:eastAsia="Times New Roman" w:hAnsi="Times New Roman" w:cs="Times New Roman"/>
          <w:sz w:val="28"/>
          <w:szCs w:val="28"/>
        </w:rPr>
        <w:t>вводного</w:t>
      </w:r>
      <w:proofErr w:type="gramEnd"/>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повторения. </w:t>
      </w:r>
    </w:p>
    <w:p w:rsidR="00A2177B" w:rsidRDefault="005D0E04" w:rsidP="00F436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темы «Алгоритмы» происходит на более сложном уровне: ученики составляют и анализируют блок-схемы, составляют и</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анализируют циклические алгоритмы. Дети знакомятся со средой</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составляют в ней простые программы. Объём изученных команд позволяет создать несложную анимированную открытку.</w:t>
      </w:r>
    </w:p>
    <w:p w:rsidR="00A2177B" w:rsidRDefault="005D0E04" w:rsidP="00F436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курсе, в отличие от курса 2–3 класса, предпочтение отдаётся не графическому редактору, а редактору презентаций. Редактор презентаций позволяет ученикам работать одновременно и с графической, и с текстовой информацией; позволяет получить практический навык создания презентаций, который будет применён и на других школьных предметах при выполнении подготовки докладов и выступлений. Ученики будут работать с редактором презентаций с 4 по 6 класс. Освоение этого </w:t>
      </w:r>
      <w:r>
        <w:rPr>
          <w:rFonts w:ascii="Times New Roman" w:eastAsia="Times New Roman" w:hAnsi="Times New Roman" w:cs="Times New Roman"/>
          <w:sz w:val="28"/>
          <w:szCs w:val="28"/>
        </w:rPr>
        <w:lastRenderedPageBreak/>
        <w:t xml:space="preserve">инструмента основано на принципе спирального обучения, при котором ученики возвращаются к изученной теме через определённый промежуток времени, чтобы освоить её на более продвинутом уровне. </w:t>
      </w:r>
    </w:p>
    <w:p w:rsidR="00A2177B" w:rsidRDefault="005D0E04" w:rsidP="00F436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4-м классе ученики знакомятся с базовым функционалом редактора презентаций: создание и оформление слайдов по заданным правилам, добавление и обработка изображений. В курсе 5–6 класса ученики будут решать более сложные задачи по работе с информацией в редакторе</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презентаций.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работы по курсу учащимися должны быть достигнуты следующие предметные результаты:</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формирование представления об информации и информационных процессах;</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 xml:space="preserve">усвоение и применение базовых навыков работы с ПК и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работа</w:t>
      </w:r>
      <w:proofErr w:type="gramEnd"/>
      <w:r>
        <w:rPr>
          <w:rFonts w:ascii="Times New Roman" w:eastAsia="Times New Roman" w:hAnsi="Times New Roman" w:cs="Times New Roman"/>
          <w:sz w:val="28"/>
          <w:szCs w:val="28"/>
        </w:rPr>
        <w:t xml:space="preserve"> с файловой системой компьютера, с меню программ и операционной системы </w:t>
      </w:r>
      <w:proofErr w:type="spellStart"/>
      <w:r>
        <w:rPr>
          <w:rFonts w:ascii="Times New Roman" w:eastAsia="Times New Roman" w:hAnsi="Times New Roman" w:cs="Times New Roman"/>
          <w:sz w:val="28"/>
          <w:szCs w:val="28"/>
        </w:rPr>
        <w:t>Windows</w:t>
      </w:r>
      <w:proofErr w:type="spellEnd"/>
      <w:r>
        <w:rPr>
          <w:rFonts w:ascii="Times New Roman" w:eastAsia="Times New Roman" w:hAnsi="Times New Roman" w:cs="Times New Roman"/>
          <w:sz w:val="28"/>
          <w:szCs w:val="28"/>
        </w:rPr>
        <w:t>);</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формирование и развитие навыка составления и анализа блок-схем линейных, условных и циклических алгоритмов;</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знакомство с виртуальной средой программирования через приложение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 xml:space="preserve">формирование и развитие навыка создания </w:t>
      </w:r>
      <w:proofErr w:type="gramStart"/>
      <w:r>
        <w:rPr>
          <w:rFonts w:ascii="Times New Roman" w:eastAsia="Times New Roman" w:hAnsi="Times New Roman" w:cs="Times New Roman"/>
          <w:sz w:val="28"/>
          <w:szCs w:val="28"/>
        </w:rPr>
        <w:t>простых</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интерактивов</w:t>
      </w:r>
      <w:proofErr w:type="spellEnd"/>
      <w:r>
        <w:rPr>
          <w:rFonts w:ascii="Times New Roman" w:eastAsia="Times New Roman" w:hAnsi="Times New Roman" w:cs="Times New Roman"/>
          <w:sz w:val="28"/>
          <w:szCs w:val="28"/>
        </w:rPr>
        <w:t xml:space="preserve"> помощи визуальной среды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ab/>
        <w:t xml:space="preserve">формирования развития навыка создания </w:t>
      </w:r>
      <w:proofErr w:type="spellStart"/>
      <w:r>
        <w:rPr>
          <w:rFonts w:ascii="Times New Roman" w:eastAsia="Times New Roman" w:hAnsi="Times New Roman" w:cs="Times New Roman"/>
          <w:sz w:val="28"/>
          <w:szCs w:val="28"/>
        </w:rPr>
        <w:t>мультимедийных</w:t>
      </w:r>
      <w:proofErr w:type="spellEnd"/>
      <w:r>
        <w:rPr>
          <w:rFonts w:ascii="Times New Roman" w:eastAsia="Times New Roman" w:hAnsi="Times New Roman" w:cs="Times New Roman"/>
          <w:sz w:val="28"/>
          <w:szCs w:val="28"/>
        </w:rPr>
        <w:t xml:space="preserve"> объектов, текстовых документов и презентаций;</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ab/>
        <w:t>знакомство с базовым функционалом редактора презентаций.</w:t>
      </w:r>
    </w:p>
    <w:tbl>
      <w:tblPr>
        <w:tblStyle w:val="aa"/>
        <w:tblW w:w="98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862"/>
        <w:gridCol w:w="424"/>
        <w:gridCol w:w="2342"/>
        <w:gridCol w:w="5193"/>
      </w:tblGrid>
      <w:tr w:rsidR="00A2177B" w:rsidTr="00F43682">
        <w:trPr>
          <w:trHeight w:val="935"/>
        </w:trPr>
        <w:tc>
          <w:tcPr>
            <w:tcW w:w="1862" w:type="dxa"/>
            <w:shd w:val="clear" w:color="auto" w:fill="F3F3F3"/>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Название модуля</w:t>
            </w:r>
          </w:p>
        </w:tc>
        <w:tc>
          <w:tcPr>
            <w:tcW w:w="424" w:type="dxa"/>
            <w:shd w:val="clear" w:color="auto" w:fill="F3F3F3"/>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342" w:type="dxa"/>
            <w:shd w:val="clear" w:color="auto" w:fill="F3F3F3"/>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урока</w:t>
            </w:r>
          </w:p>
        </w:tc>
        <w:tc>
          <w:tcPr>
            <w:tcW w:w="5193" w:type="dxa"/>
            <w:shd w:val="clear" w:color="auto" w:fill="F3F3F3"/>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видов деятельности</w:t>
            </w:r>
          </w:p>
        </w:tc>
      </w:tr>
      <w:tr w:rsidR="00A2177B" w:rsidTr="00F43682">
        <w:trPr>
          <w:trHeight w:val="1450"/>
        </w:trPr>
        <w:tc>
          <w:tcPr>
            <w:tcW w:w="1862" w:type="dxa"/>
            <w:vMerge w:val="restart"/>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1.</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в ИКТ</w:t>
            </w: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кабинетом информатики. Знакомство с платформой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w:t>
            </w:r>
          </w:p>
        </w:tc>
        <w:tc>
          <w:tcPr>
            <w:tcW w:w="5193" w:type="dxa"/>
            <w:vMerge w:val="restart"/>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Изучить правила техники безопасности. Ознакомиться с понятиями «информация» и «информатика». Научиться использовать мышку и клавиатуру. Изучить понятия </w:t>
            </w:r>
            <w:r>
              <w:rPr>
                <w:rFonts w:ascii="Times New Roman" w:eastAsia="Times New Roman" w:hAnsi="Times New Roman" w:cs="Times New Roman"/>
                <w:sz w:val="28"/>
                <w:szCs w:val="28"/>
              </w:rPr>
              <w:lastRenderedPageBreak/>
              <w:t xml:space="preserve">«информация» и «информационные процессы», способы восприятия информации. Изучить названия и назначение основных устройств компьютера. Научиться включать компьютер. Научиться менять раскладку клавиатуры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английскую. Познакомиться с программой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Chrome</w:t>
            </w:r>
            <w:proofErr w:type="spellEnd"/>
            <w:r>
              <w:rPr>
                <w:rFonts w:ascii="Times New Roman" w:eastAsia="Times New Roman" w:hAnsi="Times New Roman" w:cs="Times New Roman"/>
                <w:sz w:val="28"/>
                <w:szCs w:val="28"/>
              </w:rPr>
              <w:t xml:space="preserve"> и платформой для занятий.</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Практическая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Использовать мышку и набирать те</w:t>
            </w:r>
            <w:proofErr w:type="gramStart"/>
            <w:r>
              <w:rPr>
                <w:rFonts w:ascii="Times New Roman" w:eastAsia="Times New Roman" w:hAnsi="Times New Roman" w:cs="Times New Roman"/>
                <w:sz w:val="28"/>
                <w:szCs w:val="28"/>
              </w:rPr>
              <w:t>кст с кл</w:t>
            </w:r>
            <w:proofErr w:type="gramEnd"/>
            <w:r>
              <w:rPr>
                <w:rFonts w:ascii="Times New Roman" w:eastAsia="Times New Roman" w:hAnsi="Times New Roman" w:cs="Times New Roman"/>
                <w:sz w:val="28"/>
                <w:szCs w:val="28"/>
              </w:rPr>
              <w:t xml:space="preserve">авиатуры. Определять способ восприятия видов информации с помощью различных органов чувств. Уметь классифицировать работу с информацией: хранение, передача, обработка. Создать </w:t>
            </w:r>
            <w:proofErr w:type="spellStart"/>
            <w:r>
              <w:rPr>
                <w:rFonts w:ascii="Times New Roman" w:eastAsia="Times New Roman" w:hAnsi="Times New Roman" w:cs="Times New Roman"/>
                <w:sz w:val="28"/>
                <w:szCs w:val="28"/>
              </w:rPr>
              <w:t>аккаунт</w:t>
            </w:r>
            <w:proofErr w:type="spellEnd"/>
            <w:r>
              <w:rPr>
                <w:rFonts w:ascii="Times New Roman" w:eastAsia="Times New Roman" w:hAnsi="Times New Roman" w:cs="Times New Roman"/>
                <w:sz w:val="28"/>
                <w:szCs w:val="28"/>
              </w:rPr>
              <w:t xml:space="preserve"> на платформе, научиться находить её в браузере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Chrome</w:t>
            </w:r>
            <w:proofErr w:type="spellEnd"/>
            <w:r>
              <w:rPr>
                <w:rFonts w:ascii="Times New Roman" w:eastAsia="Times New Roman" w:hAnsi="Times New Roman" w:cs="Times New Roman"/>
                <w:sz w:val="28"/>
                <w:szCs w:val="28"/>
              </w:rPr>
              <w:t>, а также самостоятельно заходить на платформу.</w:t>
            </w:r>
          </w:p>
        </w:tc>
      </w:tr>
      <w:tr w:rsidR="00A2177B" w:rsidTr="00F43682">
        <w:trPr>
          <w:trHeight w:val="252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информации. Информационные процессы.</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97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Файлы и папки.</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221"/>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Текстовый редактор.</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00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594"/>
        </w:trPr>
        <w:tc>
          <w:tcPr>
            <w:tcW w:w="1862" w:type="dxa"/>
            <w:vMerge w:val="restart"/>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2.</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Алгоритмы. Введение в </w:t>
            </w:r>
            <w:proofErr w:type="spellStart"/>
            <w:r>
              <w:rPr>
                <w:rFonts w:ascii="Times New Roman" w:eastAsia="Times New Roman" w:hAnsi="Times New Roman" w:cs="Times New Roman"/>
                <w:sz w:val="28"/>
                <w:szCs w:val="28"/>
              </w:rPr>
              <w:t>Scratch</w:t>
            </w:r>
            <w:proofErr w:type="spellEnd"/>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Блок-схемы.</w:t>
            </w:r>
          </w:p>
        </w:tc>
        <w:tc>
          <w:tcPr>
            <w:tcW w:w="5193" w:type="dxa"/>
            <w:vMerge w:val="restart"/>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способ записи алгоритмов в виде блок-схем: преимущества, структура, назначение основных блоков. Изучение понятия «алгоритм», «программы», «язык программирования». Изучение свойств линейного алгоритма, относительность команд «Налево</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аправо». Ознакомиться с интерфейсом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Изучить понятие «среда программирования». Изучить команды: «При нажатии на флажок», «Говорить», «Сменить костюм», «Ждать», «</w:t>
            </w:r>
            <w:proofErr w:type="spellStart"/>
            <w:r>
              <w:rPr>
                <w:rFonts w:ascii="Times New Roman" w:eastAsia="Times New Roman" w:hAnsi="Times New Roman" w:cs="Times New Roman"/>
                <w:sz w:val="28"/>
                <w:szCs w:val="28"/>
              </w:rPr>
              <w:t>Показаться</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прятаться</w:t>
            </w:r>
            <w:proofErr w:type="spellEnd"/>
            <w:r>
              <w:rPr>
                <w:rFonts w:ascii="Times New Roman" w:eastAsia="Times New Roman" w:hAnsi="Times New Roman" w:cs="Times New Roman"/>
                <w:sz w:val="28"/>
                <w:szCs w:val="28"/>
              </w:rPr>
              <w:t xml:space="preserve">». Научить собирать простые </w:t>
            </w:r>
            <w:proofErr w:type="spellStart"/>
            <w:r>
              <w:rPr>
                <w:rFonts w:ascii="Times New Roman" w:eastAsia="Times New Roman" w:hAnsi="Times New Roman" w:cs="Times New Roman"/>
                <w:sz w:val="28"/>
                <w:szCs w:val="28"/>
              </w:rPr>
              <w:t>скрипты</w:t>
            </w:r>
            <w:proofErr w:type="spellEnd"/>
            <w:r>
              <w:rPr>
                <w:rFonts w:ascii="Times New Roman" w:eastAsia="Times New Roman" w:hAnsi="Times New Roman" w:cs="Times New Roman"/>
                <w:sz w:val="28"/>
                <w:szCs w:val="28"/>
              </w:rPr>
              <w:t xml:space="preserve"> с помощью команд в среде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Уметь рисовать блок-схемы. Уметь составлять программы на платформе с выполнением программы исполнителем. Уметь добавлять/удалять спрайты, фоны, изменять вручную размер, повороты, положение спрайта на сцене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Написание </w:t>
            </w:r>
            <w:proofErr w:type="spellStart"/>
            <w:r>
              <w:rPr>
                <w:rFonts w:ascii="Times New Roman" w:eastAsia="Times New Roman" w:hAnsi="Times New Roman" w:cs="Times New Roman"/>
                <w:sz w:val="28"/>
                <w:szCs w:val="28"/>
              </w:rPr>
              <w:t>скрипта</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Создание собственных проектов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с применением изученных команд, а также с последовательным выполнением </w:t>
            </w:r>
            <w:proofErr w:type="spellStart"/>
            <w:r>
              <w:rPr>
                <w:rFonts w:ascii="Times New Roman" w:eastAsia="Times New Roman" w:hAnsi="Times New Roman" w:cs="Times New Roman"/>
                <w:sz w:val="28"/>
                <w:szCs w:val="28"/>
              </w:rPr>
              <w:t>скриптов</w:t>
            </w:r>
            <w:proofErr w:type="spellEnd"/>
            <w:r>
              <w:rPr>
                <w:rFonts w:ascii="Times New Roman" w:eastAsia="Times New Roman" w:hAnsi="Times New Roman" w:cs="Times New Roman"/>
                <w:sz w:val="28"/>
                <w:szCs w:val="28"/>
              </w:rPr>
              <w:t xml:space="preserve"> двумя спрайтами.</w:t>
            </w:r>
          </w:p>
        </w:tc>
      </w:tr>
      <w:tr w:rsidR="00A2177B" w:rsidTr="00F43682">
        <w:trPr>
          <w:trHeight w:val="256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Языки программирования.</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44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Знакомство.</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44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Скрипты</w:t>
            </w:r>
            <w:proofErr w:type="spellEnd"/>
            <w:r>
              <w:rPr>
                <w:rFonts w:ascii="Times New Roman" w:eastAsia="Times New Roman" w:hAnsi="Times New Roman" w:cs="Times New Roman"/>
                <w:sz w:val="28"/>
                <w:szCs w:val="28"/>
              </w:rPr>
              <w:t>.</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792"/>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Скрипты</w:t>
            </w:r>
            <w:proofErr w:type="spellEnd"/>
            <w:r>
              <w:rPr>
                <w:rFonts w:ascii="Times New Roman" w:eastAsia="Times New Roman" w:hAnsi="Times New Roman" w:cs="Times New Roman"/>
                <w:sz w:val="28"/>
                <w:szCs w:val="28"/>
              </w:rPr>
              <w:t>. Закрепление.</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45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020"/>
        </w:trPr>
        <w:tc>
          <w:tcPr>
            <w:tcW w:w="1862" w:type="dxa"/>
            <w:vMerge w:val="restart"/>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3.</w:t>
            </w:r>
          </w:p>
          <w:p w:rsidR="00A2177B" w:rsidRDefault="005D0E04" w:rsidP="00F43682">
            <w:pP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Продолжение</w:t>
            </w: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Циклы.</w:t>
            </w:r>
          </w:p>
        </w:tc>
        <w:tc>
          <w:tcPr>
            <w:tcW w:w="5193" w:type="dxa"/>
            <w:vMerge w:val="restart"/>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Аналитическая деятельность: Вспомнить понятия «алгоритм» и «язык программирования». Изучить понятия «цикл», «циклический алгоритм». Познакомиться с процессом составления программ с циклом из команд, имеющихся в языке программирования. Изучить понятия «угол», «градусная мера»; научиться выполнять действия «поворот по часовой стрелке» и «поворот против часовой стрелки» с позиции робота-исполнителя. Научиться анимировать движения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при помощи шагов и поворотов. Изучить понятия «цикл», «поворот», «движение». Изучить этапы создания проекта — от идеи и цели к законченному продукту.</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читать циклический алгоритм. Использовать цикл при составлении алгоритмов. Выполнять циклический алгоритм самому. Уметь составлять </w:t>
            </w:r>
            <w:proofErr w:type="spellStart"/>
            <w:r>
              <w:rPr>
                <w:rFonts w:ascii="Times New Roman" w:eastAsia="Times New Roman" w:hAnsi="Times New Roman" w:cs="Times New Roman"/>
                <w:sz w:val="28"/>
                <w:szCs w:val="28"/>
              </w:rPr>
              <w:t>скрипт</w:t>
            </w:r>
            <w:proofErr w:type="spellEnd"/>
            <w:r>
              <w:rPr>
                <w:rFonts w:ascii="Times New Roman" w:eastAsia="Times New Roman" w:hAnsi="Times New Roman" w:cs="Times New Roman"/>
                <w:sz w:val="28"/>
                <w:szCs w:val="28"/>
              </w:rPr>
              <w:t xml:space="preserve"> с поворотом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Уметь перемещать спрайты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Создание собственного интерактивного проекта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tc>
      </w:tr>
      <w:tr w:rsidR="00A2177B" w:rsidTr="00F43682">
        <w:trPr>
          <w:trHeight w:val="180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Повороты и вращение.</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81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Повороты и движение.</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926"/>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циклы, повороты и движение.</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02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«Открытка».</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03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2385"/>
        </w:trPr>
        <w:tc>
          <w:tcPr>
            <w:tcW w:w="1862" w:type="dxa"/>
            <w:vMerge w:val="restart"/>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4.</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Редактор презентаций</w:t>
            </w: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редактором презентаций.</w:t>
            </w:r>
          </w:p>
        </w:tc>
        <w:tc>
          <w:tcPr>
            <w:tcW w:w="5193" w:type="dxa"/>
            <w:vMerge w:val="restart"/>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понятие «презентация», её преимущества перед чтением текста, узнать про структуру презентации. Изучить виды информации, с которой может работать компьютер. Научиться работать со слайдами презентацией (перемещение, удаление, создание и др.). Научиться работать с объектом презентации на примере изображения, создавать презентации с помощью макета. Научиться, как искать изображения в Интернете, скачивать и использовать в презентации. Изучить этапы работы над проектом «Открытка»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Pr="00F43682"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скачивать, открывать файл с презентацией, редактировать и сохранять изменения. Уметь работать со слайдами и объектами на слайдах. Уметь скачивать изображение в Интернете и использовать их при создании презентаций. Умение структурировано подойти к созданию проекта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и выполнить его. Умение оценивать работы других учеников и давать обратную связь.</w:t>
            </w:r>
          </w:p>
        </w:tc>
      </w:tr>
      <w:tr w:rsidR="00A2177B" w:rsidTr="00F43682">
        <w:trPr>
          <w:trHeight w:val="96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на слайде.</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66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слайдов.</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906"/>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презентаций.</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422"/>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713"/>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проектов.</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622"/>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065"/>
        </w:trPr>
        <w:tc>
          <w:tcPr>
            <w:tcW w:w="1862" w:type="dxa"/>
            <w:vMerge w:val="restart"/>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5.</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компьютера</w:t>
            </w: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 и обработка информации.</w:t>
            </w:r>
          </w:p>
        </w:tc>
        <w:tc>
          <w:tcPr>
            <w:tcW w:w="5193" w:type="dxa"/>
            <w:vMerge w:val="restart"/>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алгоритм определения типа информационного процесса. Изучить процесс получение информации компьютером. Разобрать основные и периферийные устройства. Изучить понятие «периферийные устройства» с точки зрения разделения на устройства ввода и вывода информации. Изучить понятие «программы», «операционная система» как программа. Разобрать </w:t>
            </w:r>
            <w:r>
              <w:rPr>
                <w:rFonts w:ascii="Times New Roman" w:eastAsia="Times New Roman" w:hAnsi="Times New Roman" w:cs="Times New Roman"/>
                <w:sz w:val="28"/>
                <w:szCs w:val="28"/>
              </w:rPr>
              <w:lastRenderedPageBreak/>
              <w:t xml:space="preserve">операционную систему </w:t>
            </w:r>
            <w:proofErr w:type="spellStart"/>
            <w:r>
              <w:rPr>
                <w:rFonts w:ascii="Times New Roman" w:eastAsia="Times New Roman" w:hAnsi="Times New Roman" w:cs="Times New Roman"/>
                <w:sz w:val="28"/>
                <w:szCs w:val="28"/>
              </w:rPr>
              <w:t>Windows</w:t>
            </w:r>
            <w:proofErr w:type="spellEnd"/>
            <w:r>
              <w:rPr>
                <w:rFonts w:ascii="Times New Roman" w:eastAsia="Times New Roman" w:hAnsi="Times New Roman" w:cs="Times New Roman"/>
                <w:sz w:val="28"/>
                <w:szCs w:val="28"/>
              </w:rPr>
              <w:t xml:space="preserve">. Изучить пошаговое создание проекта — от идеи и цели к законченному продукту.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Pr="00F43682"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определять тип информационного процесса. Научиться определять, какое устройство нужно для выполнения разных задач. Уметь распознавать устройства компьютера: их вид и назначение. Уметь различать устройства ввода, вывода </w:t>
            </w:r>
            <w:proofErr w:type="spellStart"/>
            <w:r>
              <w:rPr>
                <w:rFonts w:ascii="Times New Roman" w:eastAsia="Times New Roman" w:hAnsi="Times New Roman" w:cs="Times New Roman"/>
                <w:sz w:val="28"/>
                <w:szCs w:val="28"/>
              </w:rPr>
              <w:t>информации</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меть</w:t>
            </w:r>
            <w:proofErr w:type="spellEnd"/>
            <w:r>
              <w:rPr>
                <w:rFonts w:ascii="Times New Roman" w:eastAsia="Times New Roman" w:hAnsi="Times New Roman" w:cs="Times New Roman"/>
                <w:sz w:val="28"/>
                <w:szCs w:val="28"/>
              </w:rPr>
              <w:t xml:space="preserve"> найти необходимую программу на компьютере и понимать, для чего она нужна. Уметь создать собственную презентацию по одному из устройств компьютера. Уметь находить необходимую информацию по теме в Интернете.</w:t>
            </w:r>
          </w:p>
        </w:tc>
      </w:tr>
      <w:tr w:rsidR="00A2177B" w:rsidTr="00F43682">
        <w:trPr>
          <w:trHeight w:val="106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устройства компьютера.</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06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Периферийные устройства компьютера</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06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Программное обеспечение компьютера.</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73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«Новое устройство».</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3199"/>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1065"/>
        </w:trPr>
        <w:tc>
          <w:tcPr>
            <w:tcW w:w="1862" w:type="dxa"/>
            <w:vMerge w:val="restart"/>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6.</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Систематизация знаний</w:t>
            </w: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w:t>
            </w:r>
            <w:proofErr w:type="gramStart"/>
            <w:r>
              <w:rPr>
                <w:rFonts w:ascii="Times New Roman" w:eastAsia="Times New Roman" w:hAnsi="Times New Roman" w:cs="Times New Roman"/>
                <w:sz w:val="28"/>
                <w:szCs w:val="28"/>
              </w:rPr>
              <w:t>пройденного</w:t>
            </w:r>
            <w:proofErr w:type="gramEnd"/>
            <w:r>
              <w:rPr>
                <w:rFonts w:ascii="Times New Roman" w:eastAsia="Times New Roman" w:hAnsi="Times New Roman" w:cs="Times New Roman"/>
                <w:sz w:val="28"/>
                <w:szCs w:val="28"/>
              </w:rPr>
              <w:t>. Викторина.</w:t>
            </w:r>
          </w:p>
        </w:tc>
        <w:tc>
          <w:tcPr>
            <w:tcW w:w="5193" w:type="dxa"/>
            <w:vMerge w:val="restart"/>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Вспомнить</w:t>
            </w:r>
            <w:r>
              <w:rPr>
                <w:rFonts w:ascii="Montserrat" w:eastAsia="Montserrat" w:hAnsi="Montserrat" w:cs="Montserrat"/>
                <w:sz w:val="20"/>
                <w:szCs w:val="20"/>
              </w:rPr>
              <w:t xml:space="preserve"> </w:t>
            </w:r>
            <w:r>
              <w:rPr>
                <w:rFonts w:ascii="Times New Roman" w:eastAsia="Times New Roman" w:hAnsi="Times New Roman" w:cs="Times New Roman"/>
                <w:sz w:val="28"/>
                <w:szCs w:val="28"/>
              </w:rPr>
              <w:t xml:space="preserve">понятия «алгоритм», «программа», «цикл», «поворот», «движение», «цикл», «поворот», «движение». Вспомнить среду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и написание в ней алгоритмов. Повторить шаги создания проекта. </w:t>
            </w:r>
          </w:p>
          <w:p w:rsidR="00A2177B" w:rsidRDefault="00A2177B" w:rsidP="00F43682">
            <w:pPr>
              <w:spacing w:line="240" w:lineRule="auto"/>
              <w:rPr>
                <w:rFonts w:ascii="Times New Roman" w:eastAsia="Times New Roman" w:hAnsi="Times New Roman" w:cs="Times New Roman"/>
                <w:sz w:val="28"/>
                <w:szCs w:val="28"/>
              </w:rPr>
            </w:pP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решать задачи с циклическим алгоритмом, командами «Поворот» и «Движение»</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оздать карту знаний по информатике. Уметь формулировать цель, идею проекта и выполнять её по плану. </w:t>
            </w:r>
          </w:p>
        </w:tc>
      </w:tr>
      <w:tr w:rsidR="00A2177B" w:rsidTr="00F43682">
        <w:trPr>
          <w:trHeight w:val="42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Повторение.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735"/>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«Чему я научился за год».</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2177B" w:rsidTr="00F43682">
        <w:trPr>
          <w:trHeight w:val="420"/>
        </w:trPr>
        <w:tc>
          <w:tcPr>
            <w:tcW w:w="1862" w:type="dxa"/>
            <w:vMerge/>
            <w:shd w:val="clear" w:color="auto" w:fill="auto"/>
            <w:tcMar>
              <w:top w:w="40" w:type="dxa"/>
              <w:left w:w="40" w:type="dxa"/>
              <w:bottom w:w="40" w:type="dxa"/>
              <w:right w:w="4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24" w:type="dxa"/>
            <w:shd w:val="clear" w:color="auto" w:fill="auto"/>
            <w:tcMar>
              <w:top w:w="40" w:type="dxa"/>
              <w:left w:w="40" w:type="dxa"/>
              <w:bottom w:w="40" w:type="dxa"/>
              <w:right w:w="40" w:type="dxa"/>
            </w:tcMar>
          </w:tcPr>
          <w:p w:rsidR="00A2177B" w:rsidRDefault="005D0E04" w:rsidP="00F436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42" w:type="dxa"/>
            <w:shd w:val="clear" w:color="auto" w:fill="auto"/>
            <w:tcMar>
              <w:top w:w="40" w:type="dxa"/>
              <w:left w:w="40" w:type="dxa"/>
              <w:bottom w:w="40" w:type="dxa"/>
              <w:right w:w="4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5193" w:type="dxa"/>
            <w:vMerge/>
            <w:shd w:val="clear" w:color="auto" w:fill="auto"/>
            <w:tcMar>
              <w:top w:w="100" w:type="dxa"/>
              <w:left w:w="100" w:type="dxa"/>
              <w:bottom w:w="100" w:type="dxa"/>
              <w:right w:w="100" w:type="dxa"/>
            </w:tcMar>
          </w:tcPr>
          <w:p w:rsidR="00A2177B" w:rsidRDefault="00A2177B" w:rsidP="00F43682">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A2177B" w:rsidRDefault="005D0E04" w:rsidP="00F43682">
      <w:pPr>
        <w:spacing w:line="240" w:lineRule="auto"/>
        <w:rPr>
          <w:rFonts w:ascii="Times New Roman" w:eastAsia="Times New Roman" w:hAnsi="Times New Roman" w:cs="Times New Roman"/>
          <w:sz w:val="28"/>
          <w:szCs w:val="28"/>
        </w:rPr>
      </w:pPr>
      <w:r>
        <w:br w:type="page"/>
      </w:r>
    </w:p>
    <w:p w:rsidR="00A2177B" w:rsidRDefault="005D0E04" w:rsidP="00F43682">
      <w:pPr>
        <w:pStyle w:val="1"/>
        <w:spacing w:before="0" w:after="0" w:line="240" w:lineRule="auto"/>
        <w:rPr>
          <w:b/>
          <w:sz w:val="32"/>
          <w:szCs w:val="32"/>
        </w:rPr>
      </w:pPr>
      <w:bookmarkStart w:id="11" w:name="_fr96vqscxtpz" w:colFirst="0" w:colLast="0"/>
      <w:bookmarkEnd w:id="11"/>
      <w:r>
        <w:rPr>
          <w:sz w:val="28"/>
          <w:szCs w:val="28"/>
        </w:rPr>
        <w:lastRenderedPageBreak/>
        <w:t xml:space="preserve"> </w:t>
      </w:r>
      <w:r>
        <w:rPr>
          <w:b/>
          <w:sz w:val="32"/>
          <w:szCs w:val="32"/>
        </w:rPr>
        <w:t>Ресурсное обеспечение</w:t>
      </w:r>
    </w:p>
    <w:p w:rsidR="00A2177B" w:rsidRDefault="00A2177B" w:rsidP="00F43682">
      <w:pPr>
        <w:spacing w:line="240" w:lineRule="auto"/>
        <w:rPr>
          <w:rFonts w:ascii="Times New Roman" w:eastAsia="Times New Roman" w:hAnsi="Times New Roman" w:cs="Times New Roman"/>
          <w:b/>
          <w:sz w:val="28"/>
          <w:szCs w:val="28"/>
        </w:rPr>
      </w:pPr>
    </w:p>
    <w:tbl>
      <w:tblPr>
        <w:tblStyle w:val="ab"/>
        <w:tblW w:w="9025" w:type="dxa"/>
        <w:tblInd w:w="0" w:type="dxa"/>
        <w:tblBorders>
          <w:top w:val="nil"/>
          <w:left w:val="nil"/>
          <w:bottom w:val="nil"/>
          <w:right w:val="nil"/>
          <w:insideH w:val="nil"/>
          <w:insideV w:val="nil"/>
        </w:tblBorders>
        <w:tblLayout w:type="fixed"/>
        <w:tblLook w:val="0600"/>
      </w:tblPr>
      <w:tblGrid>
        <w:gridCol w:w="1007"/>
        <w:gridCol w:w="8018"/>
      </w:tblGrid>
      <w:tr w:rsidR="00A2177B">
        <w:trPr>
          <w:trHeight w:val="545"/>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80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учебного оборудования</w:t>
            </w:r>
          </w:p>
        </w:tc>
      </w:tr>
      <w:tr w:rsidR="00A2177B">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Учебно-методическое обеспечение:</w:t>
            </w:r>
          </w:p>
        </w:tc>
      </w:tr>
      <w:tr w:rsidR="00A2177B">
        <w:trPr>
          <w:trHeight w:val="165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Презентация для урока</w:t>
            </w:r>
          </w:p>
          <w:p w:rsidR="00A2177B" w:rsidRDefault="005D0E04" w:rsidP="00F43682">
            <w:pPr>
              <w:spacing w:line="240" w:lineRule="auto"/>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Методическое пособие для учителя</w:t>
            </w:r>
          </w:p>
          <w:p w:rsidR="00A2177B" w:rsidRDefault="005D0E04" w:rsidP="00F43682">
            <w:pPr>
              <w:spacing w:line="240" w:lineRule="auto"/>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8"/>
                <w:szCs w:val="28"/>
              </w:rPr>
              <w:t>Видеометодичка</w:t>
            </w:r>
            <w:proofErr w:type="spellEnd"/>
            <w:r>
              <w:rPr>
                <w:rFonts w:ascii="Times New Roman" w:eastAsia="Times New Roman" w:hAnsi="Times New Roman" w:cs="Times New Roman"/>
                <w:sz w:val="28"/>
                <w:szCs w:val="28"/>
              </w:rPr>
              <w:t xml:space="preserve"> для учителя</w:t>
            </w:r>
          </w:p>
          <w:p w:rsidR="00A2177B" w:rsidRDefault="005D0E04" w:rsidP="00F43682">
            <w:pPr>
              <w:spacing w:line="240" w:lineRule="auto"/>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Задание на платформе для учеников</w:t>
            </w:r>
          </w:p>
        </w:tc>
      </w:tr>
      <w:tr w:rsidR="00A2177B">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Учебное оборудование</w:t>
            </w:r>
          </w:p>
        </w:tc>
      </w:tr>
      <w:tr w:rsidR="00A2177B">
        <w:trPr>
          <w:trHeight w:val="72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Классная меловая/маркерная доска/</w:t>
            </w:r>
            <w:proofErr w:type="spellStart"/>
            <w:r>
              <w:rPr>
                <w:rFonts w:ascii="Times New Roman" w:eastAsia="Times New Roman" w:hAnsi="Times New Roman" w:cs="Times New Roman"/>
                <w:sz w:val="28"/>
                <w:szCs w:val="28"/>
              </w:rPr>
              <w:t>флипчарт</w:t>
            </w:r>
            <w:proofErr w:type="spellEnd"/>
          </w:p>
        </w:tc>
      </w:tr>
      <w:tr w:rsidR="00A2177B">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Технические средства</w:t>
            </w:r>
          </w:p>
        </w:tc>
      </w:tr>
      <w:tr w:rsidR="00A2177B">
        <w:trPr>
          <w:trHeight w:val="99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Компьютер</w:t>
            </w:r>
          </w:p>
          <w:p w:rsidR="00A2177B" w:rsidRDefault="005D0E04" w:rsidP="00F43682">
            <w:pPr>
              <w:spacing w:line="240" w:lineRule="auto"/>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8"/>
                <w:szCs w:val="28"/>
              </w:rPr>
              <w:t>Мультимедийный</w:t>
            </w:r>
            <w:proofErr w:type="spellEnd"/>
            <w:r>
              <w:rPr>
                <w:rFonts w:ascii="Times New Roman" w:eastAsia="Times New Roman" w:hAnsi="Times New Roman" w:cs="Times New Roman"/>
                <w:sz w:val="28"/>
                <w:szCs w:val="28"/>
              </w:rPr>
              <w:t xml:space="preserve"> проектор</w:t>
            </w:r>
          </w:p>
        </w:tc>
      </w:tr>
      <w:tr w:rsidR="00A2177B">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Программное обеспечение</w:t>
            </w:r>
          </w:p>
        </w:tc>
      </w:tr>
      <w:tr w:rsidR="00A2177B">
        <w:trPr>
          <w:trHeight w:val="1820"/>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ОС </w:t>
            </w:r>
            <w:proofErr w:type="spellStart"/>
            <w:r>
              <w:rPr>
                <w:rFonts w:ascii="Times New Roman" w:eastAsia="Times New Roman" w:hAnsi="Times New Roman" w:cs="Times New Roman"/>
                <w:sz w:val="28"/>
                <w:szCs w:val="28"/>
              </w:rPr>
              <w:t>Windows</w:t>
            </w:r>
            <w:proofErr w:type="spellEnd"/>
            <w:r>
              <w:rPr>
                <w:rFonts w:ascii="Times New Roman" w:eastAsia="Times New Roman" w:hAnsi="Times New Roman" w:cs="Times New Roman"/>
                <w:sz w:val="28"/>
                <w:szCs w:val="28"/>
              </w:rPr>
              <w:t xml:space="preserve"> 7 и более новые версии</w:t>
            </w:r>
          </w:p>
          <w:p w:rsidR="00A2177B" w:rsidRDefault="005D0E04" w:rsidP="00F43682">
            <w:pPr>
              <w:spacing w:line="240" w:lineRule="auto"/>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Chrome</w:t>
            </w:r>
            <w:proofErr w:type="spellEnd"/>
          </w:p>
          <w:p w:rsidR="00A2177B" w:rsidRDefault="005D0E04" w:rsidP="00F43682">
            <w:pPr>
              <w:spacing w:line="240" w:lineRule="auto"/>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«Блокнот»</w:t>
            </w:r>
          </w:p>
          <w:p w:rsidR="00A2177B" w:rsidRDefault="005D0E04" w:rsidP="00F43682">
            <w:pPr>
              <w:spacing w:line="240" w:lineRule="auto"/>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PowerPoint</w:t>
            </w:r>
            <w:proofErr w:type="spellEnd"/>
          </w:p>
          <w:p w:rsidR="00A2177B" w:rsidRDefault="005D0E04" w:rsidP="00F43682">
            <w:pPr>
              <w:spacing w:line="240" w:lineRule="auto"/>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(на платформе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w:t>
            </w:r>
          </w:p>
        </w:tc>
      </w:tr>
    </w:tbl>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pStyle w:val="1"/>
        <w:spacing w:before="0" w:after="0" w:line="240" w:lineRule="auto"/>
        <w:rPr>
          <w:rFonts w:ascii="Times New Roman" w:eastAsia="Times New Roman" w:hAnsi="Times New Roman" w:cs="Times New Roman"/>
          <w:b/>
          <w:sz w:val="32"/>
          <w:szCs w:val="32"/>
        </w:rPr>
      </w:pPr>
      <w:bookmarkStart w:id="12" w:name="_radokl9cca2h" w:colFirst="0" w:colLast="0"/>
      <w:bookmarkEnd w:id="12"/>
      <w:r>
        <w:br w:type="page"/>
      </w:r>
    </w:p>
    <w:p w:rsidR="00A2177B" w:rsidRDefault="005D0E04" w:rsidP="00F43682">
      <w:pPr>
        <w:pStyle w:val="1"/>
        <w:spacing w:before="0" w:after="0" w:line="240" w:lineRule="auto"/>
        <w:rPr>
          <w:rFonts w:ascii="Times New Roman" w:eastAsia="Times New Roman" w:hAnsi="Times New Roman" w:cs="Times New Roman"/>
          <w:b/>
          <w:sz w:val="32"/>
          <w:szCs w:val="32"/>
        </w:rPr>
      </w:pPr>
      <w:bookmarkStart w:id="13" w:name="_w071ojkrxk2h" w:colFirst="0" w:colLast="0"/>
      <w:bookmarkEnd w:id="13"/>
      <w:r>
        <w:rPr>
          <w:rFonts w:ascii="Times New Roman" w:eastAsia="Times New Roman" w:hAnsi="Times New Roman" w:cs="Times New Roman"/>
          <w:b/>
          <w:sz w:val="32"/>
          <w:szCs w:val="32"/>
        </w:rPr>
        <w:lastRenderedPageBreak/>
        <w:t>Критерии оценивания достижений учащихся</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rsidP="00F43682">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Текущее оценивание на уроках</w:t>
      </w:r>
    </w:p>
    <w:p w:rsidR="00A2177B" w:rsidRDefault="00A2177B" w:rsidP="00F43682">
      <w:pPr>
        <w:spacing w:line="240" w:lineRule="auto"/>
        <w:jc w:val="both"/>
        <w:rPr>
          <w:rFonts w:ascii="Times New Roman" w:eastAsia="Times New Roman" w:hAnsi="Times New Roman" w:cs="Times New Roman"/>
          <w:b/>
          <w:sz w:val="28"/>
          <w:szCs w:val="28"/>
        </w:rPr>
      </w:pPr>
    </w:p>
    <w:p w:rsidR="00A2177B" w:rsidRDefault="005D0E04" w:rsidP="00F43682">
      <w:pPr>
        <w:numPr>
          <w:ilvl w:val="0"/>
          <w:numId w:val="3"/>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выполнил задание в соответствии с поставленной целью и задачами;</w:t>
      </w:r>
    </w:p>
    <w:p w:rsidR="00A2177B" w:rsidRDefault="005D0E04" w:rsidP="00F43682">
      <w:pPr>
        <w:numPr>
          <w:ilvl w:val="0"/>
          <w:numId w:val="3"/>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соответствует изначально заявленным требованиям и условиям;</w:t>
      </w:r>
    </w:p>
    <w:p w:rsidR="00A2177B" w:rsidRDefault="005D0E04" w:rsidP="00F43682">
      <w:pPr>
        <w:numPr>
          <w:ilvl w:val="0"/>
          <w:numId w:val="3"/>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следовал плану в достижения цели (проект);</w:t>
      </w:r>
    </w:p>
    <w:p w:rsidR="00A2177B" w:rsidRDefault="005D0E04" w:rsidP="00F43682">
      <w:pPr>
        <w:numPr>
          <w:ilvl w:val="0"/>
          <w:numId w:val="3"/>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выполнена аккуратно;</w:t>
      </w:r>
    </w:p>
    <w:p w:rsidR="00A2177B" w:rsidRDefault="005D0E04" w:rsidP="00F43682">
      <w:pPr>
        <w:numPr>
          <w:ilvl w:val="0"/>
          <w:numId w:val="3"/>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мысли ученика изложены грамотно и логично; </w:t>
      </w:r>
    </w:p>
    <w:p w:rsidR="00A2177B" w:rsidRDefault="005D0E04" w:rsidP="00F43682">
      <w:pPr>
        <w:numPr>
          <w:ilvl w:val="0"/>
          <w:numId w:val="3"/>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выполнения задания ученик применил изученные знания и навыки по теме;</w:t>
      </w:r>
    </w:p>
    <w:p w:rsidR="00A2177B" w:rsidRDefault="005D0E04" w:rsidP="00F43682">
      <w:pPr>
        <w:numPr>
          <w:ilvl w:val="0"/>
          <w:numId w:val="3"/>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выполнено добросовестно, с осуществлением самоконтроля;</w:t>
      </w:r>
    </w:p>
    <w:p w:rsidR="00A2177B" w:rsidRDefault="005D0E04" w:rsidP="00F43682">
      <w:pPr>
        <w:numPr>
          <w:ilvl w:val="0"/>
          <w:numId w:val="3"/>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является оригинальным (отсутствие плагиата);</w:t>
      </w:r>
    </w:p>
    <w:p w:rsidR="00A2177B" w:rsidRDefault="005D0E04" w:rsidP="00F43682">
      <w:pPr>
        <w:numPr>
          <w:ilvl w:val="0"/>
          <w:numId w:val="3"/>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творчески и нестандартно подошёл к выполнению задания;</w:t>
      </w:r>
    </w:p>
    <w:p w:rsidR="00A2177B" w:rsidRDefault="005D0E04" w:rsidP="00F43682">
      <w:pPr>
        <w:numPr>
          <w:ilvl w:val="0"/>
          <w:numId w:val="3"/>
        </w:numPr>
        <w:spacing w:line="24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способен оценить свою работу, наличие рефлексии.</w:t>
      </w:r>
    </w:p>
    <w:p w:rsidR="00A2177B" w:rsidRDefault="00A2177B" w:rsidP="00F43682">
      <w:pPr>
        <w:spacing w:line="240" w:lineRule="auto"/>
        <w:jc w:val="both"/>
        <w:rPr>
          <w:rFonts w:ascii="Times New Roman" w:eastAsia="Times New Roman" w:hAnsi="Times New Roman" w:cs="Times New Roman"/>
          <w:sz w:val="28"/>
          <w:szCs w:val="28"/>
        </w:rPr>
      </w:pP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Оценивание МСО</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Суммативное</w:t>
      </w:r>
      <w:proofErr w:type="spellEnd"/>
      <w:r>
        <w:rPr>
          <w:rFonts w:ascii="Times New Roman" w:eastAsia="Times New Roman" w:hAnsi="Times New Roman" w:cs="Times New Roman"/>
          <w:b/>
          <w:sz w:val="28"/>
          <w:szCs w:val="28"/>
        </w:rPr>
        <w:t xml:space="preserve"> оценивание </w:t>
      </w:r>
      <w:r>
        <w:rPr>
          <w:rFonts w:ascii="Times New Roman" w:eastAsia="Times New Roman" w:hAnsi="Times New Roman" w:cs="Times New Roman"/>
          <w:sz w:val="28"/>
          <w:szCs w:val="28"/>
        </w:rPr>
        <w:t xml:space="preserve">— это оценивание достижений учащегося на каком-то этапе образования (в конце изучения раздела, в конце учебного года). Оно является надёжным показателем уровня усвоения содержательных стандартов. </w:t>
      </w:r>
      <w:proofErr w:type="spellStart"/>
      <w:r>
        <w:rPr>
          <w:rFonts w:ascii="Times New Roman" w:eastAsia="Times New Roman" w:hAnsi="Times New Roman" w:cs="Times New Roman"/>
          <w:sz w:val="28"/>
          <w:szCs w:val="28"/>
        </w:rPr>
        <w:t>Суммативное</w:t>
      </w:r>
      <w:proofErr w:type="spellEnd"/>
      <w:r>
        <w:rPr>
          <w:rFonts w:ascii="Times New Roman" w:eastAsia="Times New Roman" w:hAnsi="Times New Roman" w:cs="Times New Roman"/>
          <w:sz w:val="28"/>
          <w:szCs w:val="28"/>
        </w:rPr>
        <w:t xml:space="preserve"> оценивание состоит из малого и большого </w:t>
      </w:r>
      <w:proofErr w:type="spellStart"/>
      <w:r>
        <w:rPr>
          <w:rFonts w:ascii="Times New Roman" w:eastAsia="Times New Roman" w:hAnsi="Times New Roman" w:cs="Times New Roman"/>
          <w:sz w:val="28"/>
          <w:szCs w:val="28"/>
        </w:rPr>
        <w:t>суммативного</w:t>
      </w:r>
      <w:proofErr w:type="spellEnd"/>
      <w:r>
        <w:rPr>
          <w:rFonts w:ascii="Times New Roman" w:eastAsia="Times New Roman" w:hAnsi="Times New Roman" w:cs="Times New Roman"/>
          <w:sz w:val="28"/>
          <w:szCs w:val="28"/>
        </w:rPr>
        <w:t xml:space="preserve"> оценивания.</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Малое </w:t>
      </w:r>
      <w:proofErr w:type="spellStart"/>
      <w:r>
        <w:rPr>
          <w:rFonts w:ascii="Times New Roman" w:eastAsia="Times New Roman" w:hAnsi="Times New Roman" w:cs="Times New Roman"/>
          <w:b/>
          <w:sz w:val="28"/>
          <w:szCs w:val="28"/>
        </w:rPr>
        <w:t>суммативное</w:t>
      </w:r>
      <w:proofErr w:type="spellEnd"/>
      <w:r>
        <w:rPr>
          <w:rFonts w:ascii="Times New Roman" w:eastAsia="Times New Roman" w:hAnsi="Times New Roman" w:cs="Times New Roman"/>
          <w:b/>
          <w:sz w:val="28"/>
          <w:szCs w:val="28"/>
        </w:rPr>
        <w:t xml:space="preserve"> оценивание (МСО) </w:t>
      </w:r>
      <w:r>
        <w:rPr>
          <w:rFonts w:ascii="Times New Roman" w:eastAsia="Times New Roman" w:hAnsi="Times New Roman" w:cs="Times New Roman"/>
          <w:sz w:val="28"/>
          <w:szCs w:val="28"/>
        </w:rPr>
        <w:t xml:space="preserve">проводится учителем в конце изучения главы или раздела. Результаты </w:t>
      </w:r>
      <w:proofErr w:type="spellStart"/>
      <w:r>
        <w:rPr>
          <w:rFonts w:ascii="Times New Roman" w:eastAsia="Times New Roman" w:hAnsi="Times New Roman" w:cs="Times New Roman"/>
          <w:sz w:val="28"/>
          <w:szCs w:val="28"/>
        </w:rPr>
        <w:t>суммативного</w:t>
      </w:r>
      <w:proofErr w:type="spellEnd"/>
      <w:r>
        <w:rPr>
          <w:rFonts w:ascii="Times New Roman" w:eastAsia="Times New Roman" w:hAnsi="Times New Roman" w:cs="Times New Roman"/>
          <w:sz w:val="28"/>
          <w:szCs w:val="28"/>
        </w:rPr>
        <w:t xml:space="preserve"> оценивания являются официальными и фиксируются в классном журнале по дате проведения. Малые </w:t>
      </w:r>
      <w:proofErr w:type="spellStart"/>
      <w:r>
        <w:rPr>
          <w:rFonts w:ascii="Times New Roman" w:eastAsia="Times New Roman" w:hAnsi="Times New Roman" w:cs="Times New Roman"/>
          <w:sz w:val="28"/>
          <w:szCs w:val="28"/>
        </w:rPr>
        <w:t>суммативные</w:t>
      </w:r>
      <w:proofErr w:type="spellEnd"/>
      <w:r>
        <w:rPr>
          <w:rFonts w:ascii="Times New Roman" w:eastAsia="Times New Roman" w:hAnsi="Times New Roman" w:cs="Times New Roman"/>
          <w:sz w:val="28"/>
          <w:szCs w:val="28"/>
        </w:rPr>
        <w:t xml:space="preserve"> оценивания проводятся учителем не позже шести недель обучения по окончании глав или разделов и учитываются при составлении годового календарного плана.</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для малого </w:t>
      </w:r>
      <w:proofErr w:type="spellStart"/>
      <w:r>
        <w:rPr>
          <w:rFonts w:ascii="Times New Roman" w:eastAsia="Times New Roman" w:hAnsi="Times New Roman" w:cs="Times New Roman"/>
          <w:sz w:val="28"/>
          <w:szCs w:val="28"/>
        </w:rPr>
        <w:t>суммативного</w:t>
      </w:r>
      <w:proofErr w:type="spellEnd"/>
      <w:r>
        <w:rPr>
          <w:rFonts w:ascii="Times New Roman" w:eastAsia="Times New Roman" w:hAnsi="Times New Roman" w:cs="Times New Roman"/>
          <w:sz w:val="28"/>
          <w:szCs w:val="28"/>
        </w:rPr>
        <w:t xml:space="preserve"> оценивания (тест, задание, письменные работы и т д.) разрабатываются учителем-предметником. Их результаты учитываются при расчёте полугодовых оценок. Оценка МСО выводится по следующему соотношению числа правильных ответов к общему числу заданий: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c"/>
        <w:tblW w:w="9000" w:type="dxa"/>
        <w:tblInd w:w="0" w:type="dxa"/>
        <w:tblBorders>
          <w:top w:val="nil"/>
          <w:left w:val="nil"/>
          <w:bottom w:val="nil"/>
          <w:right w:val="nil"/>
          <w:insideH w:val="nil"/>
          <w:insideV w:val="nil"/>
        </w:tblBorders>
        <w:tblLayout w:type="fixed"/>
        <w:tblLook w:val="0600"/>
      </w:tblPr>
      <w:tblGrid>
        <w:gridCol w:w="5040"/>
        <w:gridCol w:w="3960"/>
      </w:tblGrid>
      <w:tr w:rsidR="00A2177B">
        <w:trPr>
          <w:trHeight w:val="540"/>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Процент правильных заданий</w:t>
            </w:r>
          </w:p>
        </w:tc>
        <w:tc>
          <w:tcPr>
            <w:tcW w:w="39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ученика</w:t>
            </w:r>
          </w:p>
        </w:tc>
      </w:tr>
      <w:tr w:rsidR="00A2177B">
        <w:trPr>
          <w:trHeight w:val="540"/>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[0–30] </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(неудовлетворительно)</w:t>
            </w:r>
          </w:p>
        </w:tc>
      </w:tr>
      <w:tr w:rsidR="00A2177B">
        <w:trPr>
          <w:trHeight w:val="540"/>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[31–60]   </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(удовлетворительно)</w:t>
            </w:r>
          </w:p>
        </w:tc>
      </w:tr>
      <w:tr w:rsidR="00A2177B">
        <w:trPr>
          <w:trHeight w:val="540"/>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[61–80]  </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(хорошо)</w:t>
            </w:r>
          </w:p>
        </w:tc>
      </w:tr>
      <w:tr w:rsidR="00A2177B">
        <w:trPr>
          <w:trHeight w:val="540"/>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[81–100]     </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(отлично)</w:t>
            </w:r>
          </w:p>
        </w:tc>
      </w:tr>
    </w:tbl>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2–4 классов — каждые 5–6 уроков.</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Проводится только на нашей платформе в электронном виде, должно проверяться автоматически с помощью встроенных средств оценивания без участия человека. МСО проверяет детально весь материал текущего модуля и часть материалов предыдущих модулей, которые повторялись в рамках данного.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Малое </w:t>
      </w:r>
      <w:proofErr w:type="spellStart"/>
      <w:r>
        <w:rPr>
          <w:rFonts w:ascii="Times New Roman" w:eastAsia="Times New Roman" w:hAnsi="Times New Roman" w:cs="Times New Roman"/>
          <w:sz w:val="28"/>
          <w:szCs w:val="28"/>
        </w:rPr>
        <w:t>суммативное</w:t>
      </w:r>
      <w:proofErr w:type="spellEnd"/>
      <w:r>
        <w:rPr>
          <w:rFonts w:ascii="Times New Roman" w:eastAsia="Times New Roman" w:hAnsi="Times New Roman" w:cs="Times New Roman"/>
          <w:sz w:val="28"/>
          <w:szCs w:val="28"/>
        </w:rPr>
        <w:t xml:space="preserve"> оценивание по каждому предмету проводится в течение 1-го (одного) учебного часа преподаваемого предмета.</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по каждому классу и предмету составляются на 4-х уровнях:</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1-й уровень отражает самый низкий, а 4-й — самый высокий уровни.</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Вопросы подготавливаются по разной степени сложности. К 1-му и 2-му уровням относятся вопросы, на которые может ответить большинство учащихся. К 3-му и 4-му уровням относятся вопросы, на которые могут ответить более подготовленные ученики. Распределение баллов оценивания </w:t>
      </w:r>
      <w:proofErr w:type="spellStart"/>
      <w:r>
        <w:rPr>
          <w:rFonts w:ascii="Times New Roman" w:eastAsia="Times New Roman" w:hAnsi="Times New Roman" w:cs="Times New Roman"/>
          <w:sz w:val="28"/>
          <w:szCs w:val="28"/>
        </w:rPr>
        <w:t>поуровневых</w:t>
      </w:r>
      <w:proofErr w:type="spellEnd"/>
      <w:r>
        <w:rPr>
          <w:rFonts w:ascii="Times New Roman" w:eastAsia="Times New Roman" w:hAnsi="Times New Roman" w:cs="Times New Roman"/>
          <w:sz w:val="28"/>
          <w:szCs w:val="28"/>
        </w:rPr>
        <w:t xml:space="preserve"> вопросов по 100-балльной шкале предусматривается следующим образом:</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1-му уровню составляют 20% (или 20 баллов) оценивания;</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2-му уровню составляют 30% (или 30 баллов) оценивания;</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3-му уровню составляют 30% (или 30 баллов) оценивания;</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4-му уровню составляют 20% (или 20 баллов) оценивания.</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для 10 вопросов это может быть: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простых вопросов по 5 баллов каждый = всего 20 баллов</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средне-простых</w:t>
      </w:r>
      <w:proofErr w:type="spellEnd"/>
      <w:r>
        <w:rPr>
          <w:rFonts w:ascii="Times New Roman" w:eastAsia="Times New Roman" w:hAnsi="Times New Roman" w:cs="Times New Roman"/>
          <w:sz w:val="28"/>
          <w:szCs w:val="28"/>
        </w:rPr>
        <w:t xml:space="preserve"> вопросов по 10 баллов каждый = всего 30 баллов</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средне-сложных</w:t>
      </w:r>
      <w:proofErr w:type="spellEnd"/>
      <w:r>
        <w:rPr>
          <w:rFonts w:ascii="Times New Roman" w:eastAsia="Times New Roman" w:hAnsi="Times New Roman" w:cs="Times New Roman"/>
          <w:sz w:val="28"/>
          <w:szCs w:val="28"/>
        </w:rPr>
        <w:t xml:space="preserve"> вопросов по 15 баллов каждый = всего 30 баллов</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сложный вопрос с максимальным баллом 20 = всего 20 баллов</w:t>
      </w:r>
    </w:p>
    <w:p w:rsidR="00A2177B" w:rsidRDefault="005D0E04" w:rsidP="00F43682">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Итого 10 вопросов = суммарный балл 100 баллов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оценивания должны быть составлены таким образом, чтобы они были понятны ученику и учителю, а также отмечены баллы за неполный ответ или частичное выполнение задания по пунктам.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w:t>
      </w:r>
    </w:p>
    <w:p w:rsidR="00A2177B" w:rsidRDefault="005D0E04" w:rsidP="00F43682">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Каждый уровень оценивается как правильно или неправильно решённый автоматически платформой.</w:t>
      </w:r>
    </w:p>
    <w:p w:rsidR="00A2177B" w:rsidRDefault="005D0E04" w:rsidP="00F43682">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Каждый уровень имеет баллы, которые выставляются за правильное его решение (от 1 до N).</w:t>
      </w:r>
    </w:p>
    <w:p w:rsidR="00A2177B" w:rsidRDefault="005D0E04" w:rsidP="00F43682">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Платформа должна оценивать результат решения МСО учеником после того, как МСО сдано, и выставлять оценку. </w:t>
      </w:r>
    </w:p>
    <w:p w:rsidR="00A2177B" w:rsidRDefault="005D0E04" w:rsidP="00F43682">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Если ученик набрал &gt;= 81% баллов, то оценка 5, если &gt;=61% баллов, но меньше 80%, то оценка 4, если &gt;=31%, но меньше 60%, то оценка 3, иначе оценка 2. В случае оценки 2 МСО считается не пройденной. </w:t>
      </w:r>
    </w:p>
    <w:p w:rsidR="00A2177B" w:rsidRDefault="005D0E04" w:rsidP="00F43682">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2177B" w:rsidRDefault="005D0E04" w:rsidP="00F43682">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Оценивание БСО</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Большое </w:t>
      </w:r>
      <w:proofErr w:type="spellStart"/>
      <w:r>
        <w:rPr>
          <w:rFonts w:ascii="Times New Roman" w:eastAsia="Times New Roman" w:hAnsi="Times New Roman" w:cs="Times New Roman"/>
          <w:b/>
          <w:sz w:val="28"/>
          <w:szCs w:val="28"/>
        </w:rPr>
        <w:t>суммативное</w:t>
      </w:r>
      <w:proofErr w:type="spellEnd"/>
      <w:r>
        <w:rPr>
          <w:rFonts w:ascii="Times New Roman" w:eastAsia="Times New Roman" w:hAnsi="Times New Roman" w:cs="Times New Roman"/>
          <w:b/>
          <w:sz w:val="28"/>
          <w:szCs w:val="28"/>
        </w:rPr>
        <w:t xml:space="preserve"> оценивание (БСО)</w:t>
      </w:r>
      <w:r>
        <w:rPr>
          <w:rFonts w:ascii="Times New Roman" w:eastAsia="Times New Roman" w:hAnsi="Times New Roman" w:cs="Times New Roman"/>
          <w:sz w:val="28"/>
          <w:szCs w:val="28"/>
        </w:rPr>
        <w:t xml:space="preserve"> проводится в конце каждого полугодия руководителем школы или учителем, преподающим этот предмет.</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Вопросы по каждому классу и предмету составляются на 4-х уровнях. 1-й уровень отражает самый низкий, а 4-й — самый высокий уровни. Вопросы подготавливаются по разной степени сложности. К 1-му и 2-му уровням относятся вопросы, на которые может ответить большинство учащихся. К 3-му и 4-му уровням относятся вопросы, на которые могут ответить более подготовленные ученики. Распределение баллов оценивания </w:t>
      </w:r>
      <w:proofErr w:type="spellStart"/>
      <w:r>
        <w:rPr>
          <w:rFonts w:ascii="Times New Roman" w:eastAsia="Times New Roman" w:hAnsi="Times New Roman" w:cs="Times New Roman"/>
          <w:sz w:val="28"/>
          <w:szCs w:val="28"/>
        </w:rPr>
        <w:t>поуровневых</w:t>
      </w:r>
      <w:proofErr w:type="spellEnd"/>
      <w:r>
        <w:rPr>
          <w:rFonts w:ascii="Times New Roman" w:eastAsia="Times New Roman" w:hAnsi="Times New Roman" w:cs="Times New Roman"/>
          <w:sz w:val="28"/>
          <w:szCs w:val="28"/>
        </w:rPr>
        <w:t xml:space="preserve"> вопросов по 100-балльной шкале предусматривается следующим образом:</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1-му уровню составляют 20% (или 20 баллов) оценивания;</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2-му уровню составляют 30% (или 30 баллов) оценивания;</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3-му уровню составляют 30% (или 30 баллов) оценивания;</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4-му уровню составляют 20% (или 20 баллов) оценивания.</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Полугодовая оценка ученика, если БСО </w:t>
      </w:r>
      <w:r>
        <w:rPr>
          <w:rFonts w:ascii="Times New Roman" w:eastAsia="Times New Roman" w:hAnsi="Times New Roman" w:cs="Times New Roman"/>
          <w:b/>
          <w:sz w:val="28"/>
          <w:szCs w:val="28"/>
        </w:rPr>
        <w:t>не</w:t>
      </w:r>
      <w:r>
        <w:rPr>
          <w:rFonts w:ascii="Times New Roman" w:eastAsia="Times New Roman" w:hAnsi="Times New Roman" w:cs="Times New Roman"/>
          <w:sz w:val="28"/>
          <w:szCs w:val="28"/>
        </w:rPr>
        <w:t xml:space="preserve"> проводилось, рассчитывается по следующей формуле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(Бал МСО1+Бал МСО2+Бал МСО3</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 3 = Полугодовой балл (Среднее арифметическое)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w:t>
      </w:r>
      <w:r>
        <w:rPr>
          <w:rFonts w:ascii="Times New Roman" w:eastAsia="Times New Roman" w:hAnsi="Times New Roman" w:cs="Times New Roman"/>
          <w:b/>
          <w:sz w:val="28"/>
          <w:szCs w:val="28"/>
        </w:rPr>
        <w:t xml:space="preserve"> было проведено БСО,</w:t>
      </w:r>
      <w:r>
        <w:rPr>
          <w:rFonts w:ascii="Times New Roman" w:eastAsia="Times New Roman" w:hAnsi="Times New Roman" w:cs="Times New Roman"/>
          <w:sz w:val="28"/>
          <w:szCs w:val="28"/>
        </w:rPr>
        <w:t xml:space="preserve"> то по следующей формуле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((Бал МСО1+Бал МСО2+Бал МСО3</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 3 ) * 0,4 + Бал БСО* 0,6 = Полугодовой балл</w:t>
      </w:r>
    </w:p>
    <w:p w:rsidR="00A2177B" w:rsidRDefault="005D0E04" w:rsidP="00F4368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5D0E04" w:rsidP="00F43682">
      <w:pPr>
        <w:spacing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Годовая оценка ученика рассчитывается на основе среднего значения полугодовых оценок. </w:t>
      </w:r>
      <w:bookmarkStart w:id="14" w:name="_f823nx7azqi7" w:colFirst="0" w:colLast="0"/>
      <w:bookmarkEnd w:id="14"/>
    </w:p>
    <w:p w:rsidR="00A2177B" w:rsidRDefault="005D0E04" w:rsidP="00F43682">
      <w:pPr>
        <w:pStyle w:val="1"/>
        <w:spacing w:before="0" w:after="0" w:line="240" w:lineRule="auto"/>
        <w:rPr>
          <w:rFonts w:ascii="Times New Roman" w:eastAsia="Times New Roman" w:hAnsi="Times New Roman" w:cs="Times New Roman"/>
          <w:b/>
          <w:sz w:val="32"/>
          <w:szCs w:val="32"/>
        </w:rPr>
      </w:pPr>
      <w:bookmarkStart w:id="15" w:name="_sznjsps2n5ah" w:colFirst="0" w:colLast="0"/>
      <w:bookmarkEnd w:id="15"/>
      <w:r>
        <w:rPr>
          <w:rFonts w:ascii="Times New Roman" w:eastAsia="Times New Roman" w:hAnsi="Times New Roman" w:cs="Times New Roman"/>
          <w:b/>
          <w:sz w:val="32"/>
          <w:szCs w:val="32"/>
        </w:rPr>
        <w:lastRenderedPageBreak/>
        <w:t xml:space="preserve">Переход между курсами </w:t>
      </w:r>
    </w:p>
    <w:p w:rsidR="00A2177B" w:rsidRDefault="005D0E04" w:rsidP="00F43682">
      <w:pPr>
        <w:spacing w:line="240" w:lineRule="auto"/>
        <w:rPr>
          <w:sz w:val="28"/>
          <w:szCs w:val="28"/>
        </w:rPr>
      </w:pPr>
      <w:r>
        <w:t xml:space="preserve"> </w:t>
      </w:r>
    </w:p>
    <w:p w:rsidR="00A2177B" w:rsidRDefault="005D0E04" w:rsidP="00F43682">
      <w:pPr>
        <w:spacing w:line="240" w:lineRule="auto"/>
        <w:rPr>
          <w:rFonts w:ascii="Times New Roman" w:eastAsia="Times New Roman" w:hAnsi="Times New Roman" w:cs="Times New Roman"/>
        </w:rPr>
      </w:pPr>
      <w:r>
        <w:rPr>
          <w:rFonts w:ascii="Times New Roman" w:eastAsia="Times New Roman" w:hAnsi="Times New Roman" w:cs="Times New Roman"/>
          <w:sz w:val="28"/>
          <w:szCs w:val="28"/>
        </w:rPr>
        <w:t>Ученики последовательно проходят курсы с 1 по 4 класс.</w:t>
      </w:r>
      <w:r>
        <w:rPr>
          <w:rFonts w:ascii="Times New Roman" w:eastAsia="Times New Roman" w:hAnsi="Times New Roman" w:cs="Times New Roman"/>
        </w:rPr>
        <w:t xml:space="preserve"> </w:t>
      </w:r>
    </w:p>
    <w:p w:rsidR="00A2177B" w:rsidRDefault="00A2177B" w:rsidP="00F43682">
      <w:pPr>
        <w:spacing w:line="240" w:lineRule="auto"/>
      </w:pPr>
    </w:p>
    <w:p w:rsidR="00A2177B" w:rsidRDefault="00A2177B" w:rsidP="00F43682">
      <w:pPr>
        <w:spacing w:line="240" w:lineRule="auto"/>
      </w:pPr>
    </w:p>
    <w:tbl>
      <w:tblPr>
        <w:tblStyle w:val="ad"/>
        <w:tblW w:w="10050"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30"/>
        <w:gridCol w:w="1515"/>
        <w:gridCol w:w="1410"/>
        <w:gridCol w:w="2565"/>
        <w:gridCol w:w="1530"/>
      </w:tblGrid>
      <w:tr w:rsidR="00A2177B">
        <w:trPr>
          <w:trHeight w:val="884"/>
        </w:trPr>
        <w:tc>
          <w:tcPr>
            <w:tcW w:w="303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какого года идёт </w:t>
            </w:r>
            <w:proofErr w:type="gramStart"/>
            <w:r>
              <w:rPr>
                <w:rFonts w:ascii="Times New Roman" w:eastAsia="Times New Roman" w:hAnsi="Times New Roman" w:cs="Times New Roman"/>
                <w:sz w:val="28"/>
                <w:szCs w:val="28"/>
              </w:rPr>
              <w:t>обучение по программе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Алгоритмики</w:t>
            </w:r>
            <w:proofErr w:type="spellEnd"/>
            <w:r>
              <w:rPr>
                <w:rFonts w:ascii="Times New Roman" w:eastAsia="Times New Roman" w:hAnsi="Times New Roman" w:cs="Times New Roman"/>
                <w:sz w:val="28"/>
                <w:szCs w:val="28"/>
              </w:rPr>
              <w:t>»</w:t>
            </w:r>
          </w:p>
        </w:tc>
        <w:tc>
          <w:tcPr>
            <w:tcW w:w="1515"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1-й класс</w:t>
            </w:r>
          </w:p>
        </w:tc>
        <w:tc>
          <w:tcPr>
            <w:tcW w:w="141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2-й класс</w:t>
            </w:r>
          </w:p>
        </w:tc>
        <w:tc>
          <w:tcPr>
            <w:tcW w:w="2565"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3-й класс</w:t>
            </w:r>
          </w:p>
        </w:tc>
        <w:tc>
          <w:tcPr>
            <w:tcW w:w="153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4-й класс</w:t>
            </w:r>
          </w:p>
        </w:tc>
      </w:tr>
      <w:tr w:rsidR="00A2177B">
        <w:tc>
          <w:tcPr>
            <w:tcW w:w="303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1 класса</w:t>
            </w:r>
          </w:p>
        </w:tc>
        <w:tc>
          <w:tcPr>
            <w:tcW w:w="1515"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1</w:t>
            </w:r>
          </w:p>
        </w:tc>
        <w:tc>
          <w:tcPr>
            <w:tcW w:w="141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2–3 </w:t>
            </w:r>
          </w:p>
        </w:tc>
        <w:tc>
          <w:tcPr>
            <w:tcW w:w="2565"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3 второго года обучения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о.)</w:t>
            </w:r>
          </w:p>
        </w:tc>
        <w:tc>
          <w:tcPr>
            <w:tcW w:w="153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4</w:t>
            </w:r>
          </w:p>
        </w:tc>
      </w:tr>
      <w:tr w:rsidR="00A2177B">
        <w:tc>
          <w:tcPr>
            <w:tcW w:w="303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 2 класса</w:t>
            </w:r>
          </w:p>
        </w:tc>
        <w:tc>
          <w:tcPr>
            <w:tcW w:w="1515" w:type="dxa"/>
            <w:shd w:val="clear" w:color="auto" w:fill="auto"/>
            <w:tcMar>
              <w:top w:w="100" w:type="dxa"/>
              <w:left w:w="100" w:type="dxa"/>
              <w:bottom w:w="100" w:type="dxa"/>
              <w:right w:w="100" w:type="dxa"/>
            </w:tcMar>
          </w:tcPr>
          <w:p w:rsidR="00A2177B" w:rsidRDefault="00A2177B" w:rsidP="00F43682">
            <w:pPr>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1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2–3</w:t>
            </w:r>
          </w:p>
        </w:tc>
        <w:tc>
          <w:tcPr>
            <w:tcW w:w="2565"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3 второго г</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о.</w:t>
            </w:r>
          </w:p>
        </w:tc>
        <w:tc>
          <w:tcPr>
            <w:tcW w:w="153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4</w:t>
            </w:r>
          </w:p>
        </w:tc>
      </w:tr>
      <w:tr w:rsidR="00A2177B">
        <w:tc>
          <w:tcPr>
            <w:tcW w:w="303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3 класса</w:t>
            </w:r>
          </w:p>
        </w:tc>
        <w:tc>
          <w:tcPr>
            <w:tcW w:w="1515" w:type="dxa"/>
            <w:shd w:val="clear" w:color="auto" w:fill="auto"/>
            <w:tcMar>
              <w:top w:w="100" w:type="dxa"/>
              <w:left w:w="100" w:type="dxa"/>
              <w:bottom w:w="100" w:type="dxa"/>
              <w:right w:w="100" w:type="dxa"/>
            </w:tcMar>
          </w:tcPr>
          <w:p w:rsidR="00A2177B" w:rsidRDefault="00A2177B" w:rsidP="00F43682">
            <w:pPr>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10" w:type="dxa"/>
            <w:shd w:val="clear" w:color="auto" w:fill="auto"/>
            <w:tcMar>
              <w:top w:w="100" w:type="dxa"/>
              <w:left w:w="100" w:type="dxa"/>
              <w:bottom w:w="100" w:type="dxa"/>
              <w:right w:w="100" w:type="dxa"/>
            </w:tcMar>
          </w:tcPr>
          <w:p w:rsidR="00A2177B" w:rsidRDefault="00A2177B" w:rsidP="00F43682">
            <w:pPr>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565"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2–3</w:t>
            </w:r>
          </w:p>
        </w:tc>
        <w:tc>
          <w:tcPr>
            <w:tcW w:w="153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4</w:t>
            </w:r>
          </w:p>
        </w:tc>
      </w:tr>
      <w:tr w:rsidR="00A2177B">
        <w:tc>
          <w:tcPr>
            <w:tcW w:w="303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4 класса</w:t>
            </w:r>
          </w:p>
        </w:tc>
        <w:tc>
          <w:tcPr>
            <w:tcW w:w="1515" w:type="dxa"/>
            <w:shd w:val="clear" w:color="auto" w:fill="auto"/>
            <w:tcMar>
              <w:top w:w="100" w:type="dxa"/>
              <w:left w:w="100" w:type="dxa"/>
              <w:bottom w:w="100" w:type="dxa"/>
              <w:right w:w="100" w:type="dxa"/>
            </w:tcMar>
          </w:tcPr>
          <w:p w:rsidR="00A2177B" w:rsidRDefault="00A2177B" w:rsidP="00F43682">
            <w:pPr>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10" w:type="dxa"/>
            <w:shd w:val="clear" w:color="auto" w:fill="auto"/>
            <w:tcMar>
              <w:top w:w="100" w:type="dxa"/>
              <w:left w:w="100" w:type="dxa"/>
              <w:bottom w:w="100" w:type="dxa"/>
              <w:right w:w="100" w:type="dxa"/>
            </w:tcMar>
          </w:tcPr>
          <w:p w:rsidR="00A2177B" w:rsidRDefault="00A2177B" w:rsidP="00F43682">
            <w:pPr>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565" w:type="dxa"/>
            <w:shd w:val="clear" w:color="auto" w:fill="auto"/>
            <w:tcMar>
              <w:top w:w="100" w:type="dxa"/>
              <w:left w:w="100" w:type="dxa"/>
              <w:bottom w:w="100" w:type="dxa"/>
              <w:right w:w="100" w:type="dxa"/>
            </w:tcMar>
          </w:tcPr>
          <w:p w:rsidR="00A2177B" w:rsidRDefault="00A2177B" w:rsidP="00F43682">
            <w:pPr>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530" w:type="dxa"/>
            <w:shd w:val="clear" w:color="auto" w:fill="auto"/>
            <w:tcMar>
              <w:top w:w="100" w:type="dxa"/>
              <w:left w:w="100" w:type="dxa"/>
              <w:bottom w:w="100" w:type="dxa"/>
              <w:right w:w="100" w:type="dxa"/>
            </w:tcMar>
          </w:tcPr>
          <w:p w:rsidR="00A2177B" w:rsidRDefault="005D0E04" w:rsidP="00F43682">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4</w:t>
            </w:r>
          </w:p>
        </w:tc>
      </w:tr>
    </w:tbl>
    <w:p w:rsidR="00A2177B" w:rsidRDefault="00A2177B" w:rsidP="00F43682">
      <w:pPr>
        <w:spacing w:line="240" w:lineRule="auto"/>
      </w:pPr>
    </w:p>
    <w:p w:rsidR="00A2177B" w:rsidRDefault="00A2177B" w:rsidP="00F43682">
      <w:pPr>
        <w:spacing w:line="240" w:lineRule="auto"/>
        <w:rPr>
          <w:rFonts w:ascii="Times New Roman" w:eastAsia="Times New Roman" w:hAnsi="Times New Roman" w:cs="Times New Roman"/>
          <w:sz w:val="28"/>
          <w:szCs w:val="28"/>
        </w:rPr>
      </w:pPr>
    </w:p>
    <w:p w:rsidR="00A2177B" w:rsidRDefault="005D0E04" w:rsidP="00F436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177B" w:rsidRDefault="00A2177B" w:rsidP="00F43682">
      <w:pPr>
        <w:spacing w:line="240" w:lineRule="auto"/>
        <w:rPr>
          <w:rFonts w:ascii="Times New Roman" w:eastAsia="Times New Roman" w:hAnsi="Times New Roman" w:cs="Times New Roman"/>
          <w:b/>
          <w:sz w:val="28"/>
          <w:szCs w:val="28"/>
        </w:rPr>
      </w:pPr>
    </w:p>
    <w:sectPr w:rsidR="00A2177B" w:rsidSect="00E63C47">
      <w:footerReference w:type="default" r:id="rId8"/>
      <w:pgSz w:w="11909" w:h="16834"/>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79A" w:rsidRDefault="00FA779A">
      <w:pPr>
        <w:spacing w:line="240" w:lineRule="auto"/>
      </w:pPr>
      <w:r>
        <w:separator/>
      </w:r>
    </w:p>
  </w:endnote>
  <w:endnote w:type="continuationSeparator" w:id="0">
    <w:p w:rsidR="00FA779A" w:rsidRDefault="00FA77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ontserrat">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E0" w:rsidRDefault="00DC7FAF">
    <w:pPr>
      <w:jc w:val="right"/>
    </w:pPr>
    <w:fldSimple w:instr="PAGE">
      <w:r w:rsidR="00C57ABF">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79A" w:rsidRDefault="00FA779A">
      <w:pPr>
        <w:spacing w:line="240" w:lineRule="auto"/>
      </w:pPr>
      <w:r>
        <w:separator/>
      </w:r>
    </w:p>
  </w:footnote>
  <w:footnote w:type="continuationSeparator" w:id="0">
    <w:p w:rsidR="00FA779A" w:rsidRDefault="00FA77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B99"/>
    <w:multiLevelType w:val="multilevel"/>
    <w:tmpl w:val="FD58D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1923146"/>
    <w:multiLevelType w:val="multilevel"/>
    <w:tmpl w:val="037AD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D135ED6"/>
    <w:multiLevelType w:val="multilevel"/>
    <w:tmpl w:val="2AF0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D2F2650"/>
    <w:multiLevelType w:val="multilevel"/>
    <w:tmpl w:val="1A768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A2177B"/>
    <w:rsid w:val="000B442E"/>
    <w:rsid w:val="003F4AE2"/>
    <w:rsid w:val="005D0E04"/>
    <w:rsid w:val="006E3EE0"/>
    <w:rsid w:val="00A2177B"/>
    <w:rsid w:val="00BC7C17"/>
    <w:rsid w:val="00C57ABF"/>
    <w:rsid w:val="00D22F50"/>
    <w:rsid w:val="00DC7FAF"/>
    <w:rsid w:val="00E63C47"/>
    <w:rsid w:val="00E66E20"/>
    <w:rsid w:val="00F43682"/>
    <w:rsid w:val="00FA7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3C47"/>
  </w:style>
  <w:style w:type="paragraph" w:styleId="1">
    <w:name w:val="heading 1"/>
    <w:basedOn w:val="a"/>
    <w:next w:val="a"/>
    <w:rsid w:val="00E63C47"/>
    <w:pPr>
      <w:keepNext/>
      <w:keepLines/>
      <w:spacing w:before="400" w:after="120"/>
      <w:outlineLvl w:val="0"/>
    </w:pPr>
    <w:rPr>
      <w:sz w:val="40"/>
      <w:szCs w:val="40"/>
    </w:rPr>
  </w:style>
  <w:style w:type="paragraph" w:styleId="2">
    <w:name w:val="heading 2"/>
    <w:basedOn w:val="a"/>
    <w:next w:val="a"/>
    <w:rsid w:val="00E63C47"/>
    <w:pPr>
      <w:keepNext/>
      <w:keepLines/>
      <w:spacing w:before="360" w:after="120"/>
      <w:outlineLvl w:val="1"/>
    </w:pPr>
    <w:rPr>
      <w:sz w:val="32"/>
      <w:szCs w:val="32"/>
    </w:rPr>
  </w:style>
  <w:style w:type="paragraph" w:styleId="3">
    <w:name w:val="heading 3"/>
    <w:basedOn w:val="a"/>
    <w:next w:val="a"/>
    <w:rsid w:val="00E63C47"/>
    <w:pPr>
      <w:keepNext/>
      <w:keepLines/>
      <w:spacing w:before="320" w:after="80"/>
      <w:outlineLvl w:val="2"/>
    </w:pPr>
    <w:rPr>
      <w:color w:val="434343"/>
      <w:sz w:val="28"/>
      <w:szCs w:val="28"/>
    </w:rPr>
  </w:style>
  <w:style w:type="paragraph" w:styleId="4">
    <w:name w:val="heading 4"/>
    <w:basedOn w:val="a"/>
    <w:next w:val="a"/>
    <w:rsid w:val="00E63C47"/>
    <w:pPr>
      <w:keepNext/>
      <w:keepLines/>
      <w:spacing w:before="280" w:after="80"/>
      <w:outlineLvl w:val="3"/>
    </w:pPr>
    <w:rPr>
      <w:color w:val="666666"/>
      <w:sz w:val="24"/>
      <w:szCs w:val="24"/>
    </w:rPr>
  </w:style>
  <w:style w:type="paragraph" w:styleId="5">
    <w:name w:val="heading 5"/>
    <w:basedOn w:val="a"/>
    <w:next w:val="a"/>
    <w:rsid w:val="00E63C47"/>
    <w:pPr>
      <w:keepNext/>
      <w:keepLines/>
      <w:spacing w:before="240" w:after="80"/>
      <w:outlineLvl w:val="4"/>
    </w:pPr>
    <w:rPr>
      <w:color w:val="666666"/>
    </w:rPr>
  </w:style>
  <w:style w:type="paragraph" w:styleId="6">
    <w:name w:val="heading 6"/>
    <w:basedOn w:val="a"/>
    <w:next w:val="a"/>
    <w:rsid w:val="00E63C4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63C47"/>
    <w:tblPr>
      <w:tblCellMar>
        <w:top w:w="0" w:type="dxa"/>
        <w:left w:w="0" w:type="dxa"/>
        <w:bottom w:w="0" w:type="dxa"/>
        <w:right w:w="0" w:type="dxa"/>
      </w:tblCellMar>
    </w:tblPr>
  </w:style>
  <w:style w:type="paragraph" w:styleId="a3">
    <w:name w:val="Title"/>
    <w:basedOn w:val="a"/>
    <w:next w:val="a"/>
    <w:rsid w:val="00E63C47"/>
    <w:pPr>
      <w:keepNext/>
      <w:keepLines/>
      <w:spacing w:after="60"/>
    </w:pPr>
    <w:rPr>
      <w:sz w:val="52"/>
      <w:szCs w:val="52"/>
    </w:rPr>
  </w:style>
  <w:style w:type="paragraph" w:styleId="a4">
    <w:name w:val="Subtitle"/>
    <w:basedOn w:val="a"/>
    <w:next w:val="a"/>
    <w:rsid w:val="00E63C47"/>
    <w:pPr>
      <w:keepNext/>
      <w:keepLines/>
      <w:spacing w:after="320"/>
    </w:pPr>
    <w:rPr>
      <w:color w:val="666666"/>
      <w:sz w:val="30"/>
      <w:szCs w:val="30"/>
    </w:rPr>
  </w:style>
  <w:style w:type="table" w:customStyle="1" w:styleId="a5">
    <w:basedOn w:val="TableNormal"/>
    <w:rsid w:val="00E63C47"/>
    <w:tblPr>
      <w:tblStyleRowBandSize w:val="1"/>
      <w:tblStyleColBandSize w:val="1"/>
      <w:tblCellMar>
        <w:top w:w="100" w:type="dxa"/>
        <w:left w:w="100" w:type="dxa"/>
        <w:bottom w:w="100" w:type="dxa"/>
        <w:right w:w="100" w:type="dxa"/>
      </w:tblCellMar>
    </w:tblPr>
  </w:style>
  <w:style w:type="table" w:customStyle="1" w:styleId="a6">
    <w:basedOn w:val="TableNormal"/>
    <w:rsid w:val="00E63C47"/>
    <w:tblPr>
      <w:tblStyleRowBandSize w:val="1"/>
      <w:tblStyleColBandSize w:val="1"/>
      <w:tblCellMar>
        <w:top w:w="100" w:type="dxa"/>
        <w:left w:w="100" w:type="dxa"/>
        <w:bottom w:w="100" w:type="dxa"/>
        <w:right w:w="100" w:type="dxa"/>
      </w:tblCellMar>
    </w:tblPr>
  </w:style>
  <w:style w:type="table" w:customStyle="1" w:styleId="a7">
    <w:basedOn w:val="TableNormal"/>
    <w:rsid w:val="00E63C47"/>
    <w:tblPr>
      <w:tblStyleRowBandSize w:val="1"/>
      <w:tblStyleColBandSize w:val="1"/>
      <w:tblCellMar>
        <w:top w:w="100" w:type="dxa"/>
        <w:left w:w="100" w:type="dxa"/>
        <w:bottom w:w="100" w:type="dxa"/>
        <w:right w:w="100" w:type="dxa"/>
      </w:tblCellMar>
    </w:tblPr>
  </w:style>
  <w:style w:type="table" w:customStyle="1" w:styleId="a8">
    <w:basedOn w:val="TableNormal"/>
    <w:rsid w:val="00E63C47"/>
    <w:tblPr>
      <w:tblStyleRowBandSize w:val="1"/>
      <w:tblStyleColBandSize w:val="1"/>
      <w:tblCellMar>
        <w:top w:w="100" w:type="dxa"/>
        <w:left w:w="100" w:type="dxa"/>
        <w:bottom w:w="100" w:type="dxa"/>
        <w:right w:w="100" w:type="dxa"/>
      </w:tblCellMar>
    </w:tblPr>
  </w:style>
  <w:style w:type="table" w:customStyle="1" w:styleId="a9">
    <w:basedOn w:val="TableNormal"/>
    <w:rsid w:val="00E63C47"/>
    <w:tblPr>
      <w:tblStyleRowBandSize w:val="1"/>
      <w:tblStyleColBandSize w:val="1"/>
      <w:tblCellMar>
        <w:top w:w="100" w:type="dxa"/>
        <w:left w:w="100" w:type="dxa"/>
        <w:bottom w:w="100" w:type="dxa"/>
        <w:right w:w="100" w:type="dxa"/>
      </w:tblCellMar>
    </w:tblPr>
  </w:style>
  <w:style w:type="table" w:customStyle="1" w:styleId="aa">
    <w:basedOn w:val="TableNormal"/>
    <w:rsid w:val="00E63C47"/>
    <w:tblPr>
      <w:tblStyleRowBandSize w:val="1"/>
      <w:tblStyleColBandSize w:val="1"/>
      <w:tblCellMar>
        <w:top w:w="100" w:type="dxa"/>
        <w:left w:w="100" w:type="dxa"/>
        <w:bottom w:w="100" w:type="dxa"/>
        <w:right w:w="100" w:type="dxa"/>
      </w:tblCellMar>
    </w:tblPr>
  </w:style>
  <w:style w:type="table" w:customStyle="1" w:styleId="ab">
    <w:basedOn w:val="TableNormal"/>
    <w:rsid w:val="00E63C47"/>
    <w:tblPr>
      <w:tblStyleRowBandSize w:val="1"/>
      <w:tblStyleColBandSize w:val="1"/>
      <w:tblCellMar>
        <w:top w:w="100" w:type="dxa"/>
        <w:left w:w="100" w:type="dxa"/>
        <w:bottom w:w="100" w:type="dxa"/>
        <w:right w:w="100" w:type="dxa"/>
      </w:tblCellMar>
    </w:tblPr>
  </w:style>
  <w:style w:type="table" w:customStyle="1" w:styleId="ac">
    <w:basedOn w:val="TableNormal"/>
    <w:rsid w:val="00E63C47"/>
    <w:tblPr>
      <w:tblStyleRowBandSize w:val="1"/>
      <w:tblStyleColBandSize w:val="1"/>
      <w:tblCellMar>
        <w:top w:w="100" w:type="dxa"/>
        <w:left w:w="100" w:type="dxa"/>
        <w:bottom w:w="100" w:type="dxa"/>
        <w:right w:w="100" w:type="dxa"/>
      </w:tblCellMar>
    </w:tblPr>
  </w:style>
  <w:style w:type="table" w:customStyle="1" w:styleId="ad">
    <w:basedOn w:val="TableNormal"/>
    <w:rsid w:val="00E63C47"/>
    <w:tblPr>
      <w:tblStyleRowBandSize w:val="1"/>
      <w:tblStyleColBandSize w:val="1"/>
      <w:tblCellMar>
        <w:top w:w="100" w:type="dxa"/>
        <w:left w:w="100" w:type="dxa"/>
        <w:bottom w:w="100" w:type="dxa"/>
        <w:right w:w="100" w:type="dxa"/>
      </w:tblCellMar>
    </w:tblPr>
  </w:style>
  <w:style w:type="paragraph" w:styleId="ae">
    <w:name w:val="Balloon Text"/>
    <w:basedOn w:val="a"/>
    <w:link w:val="af"/>
    <w:uiPriority w:val="99"/>
    <w:semiHidden/>
    <w:unhideWhenUsed/>
    <w:rsid w:val="003F4AE2"/>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4AE2"/>
    <w:rPr>
      <w:rFonts w:ascii="Segoe UI" w:hAnsi="Segoe UI" w:cs="Segoe UI"/>
      <w:sz w:val="18"/>
      <w:szCs w:val="18"/>
    </w:rPr>
  </w:style>
  <w:style w:type="paragraph" w:customStyle="1" w:styleId="Style3">
    <w:name w:val="Style3"/>
    <w:basedOn w:val="a"/>
    <w:uiPriority w:val="99"/>
    <w:rsid w:val="006E3EE0"/>
    <w:pPr>
      <w:widowControl w:val="0"/>
      <w:shd w:val="clear" w:color="auto" w:fill="FFFFFF"/>
      <w:suppressAutoHyphens/>
      <w:autoSpaceDE w:val="0"/>
      <w:spacing w:line="240" w:lineRule="auto"/>
      <w:jc w:val="both"/>
    </w:pPr>
    <w:rPr>
      <w:rFonts w:ascii="Times New Roman" w:eastAsia="Times New Roman" w:hAnsi="Times New Roman" w:cs="Times New Roman"/>
      <w:color w:val="000000"/>
      <w:spacing w:val="2"/>
      <w:w w:val="93"/>
      <w:kern w:val="1"/>
      <w:sz w:val="24"/>
      <w:szCs w:val="24"/>
      <w:lang w:eastAsia="hi-IN" w:bidi="hi-IN"/>
    </w:rPr>
  </w:style>
  <w:style w:type="paragraph" w:styleId="af0">
    <w:name w:val="header"/>
    <w:basedOn w:val="a"/>
    <w:link w:val="af1"/>
    <w:uiPriority w:val="99"/>
    <w:semiHidden/>
    <w:unhideWhenUsed/>
    <w:rsid w:val="006E3EE0"/>
    <w:pPr>
      <w:tabs>
        <w:tab w:val="center" w:pos="4677"/>
        <w:tab w:val="right" w:pos="9355"/>
      </w:tabs>
      <w:spacing w:line="240" w:lineRule="auto"/>
    </w:pPr>
  </w:style>
  <w:style w:type="character" w:customStyle="1" w:styleId="af1">
    <w:name w:val="Верхний колонтитул Знак"/>
    <w:basedOn w:val="a0"/>
    <w:link w:val="af0"/>
    <w:uiPriority w:val="99"/>
    <w:semiHidden/>
    <w:rsid w:val="006E3EE0"/>
  </w:style>
  <w:style w:type="paragraph" w:styleId="af2">
    <w:name w:val="footer"/>
    <w:basedOn w:val="a"/>
    <w:link w:val="af3"/>
    <w:uiPriority w:val="99"/>
    <w:semiHidden/>
    <w:unhideWhenUsed/>
    <w:rsid w:val="006E3EE0"/>
    <w:pPr>
      <w:tabs>
        <w:tab w:val="center" w:pos="4677"/>
        <w:tab w:val="right" w:pos="9355"/>
      </w:tabs>
      <w:spacing w:line="240" w:lineRule="auto"/>
    </w:pPr>
  </w:style>
  <w:style w:type="character" w:customStyle="1" w:styleId="af3">
    <w:name w:val="Нижний колонтитул Знак"/>
    <w:basedOn w:val="a0"/>
    <w:link w:val="af2"/>
    <w:uiPriority w:val="99"/>
    <w:semiHidden/>
    <w:rsid w:val="006E3EE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7355</Words>
  <Characters>41929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Федеровна Дмитриева</dc:creator>
  <cp:lastModifiedBy>IKT</cp:lastModifiedBy>
  <cp:revision>7</cp:revision>
  <cp:lastPrinted>2021-07-15T06:43:00Z</cp:lastPrinted>
  <dcterms:created xsi:type="dcterms:W3CDTF">2021-07-15T08:18:00Z</dcterms:created>
  <dcterms:modified xsi:type="dcterms:W3CDTF">2021-10-15T07:19:00Z</dcterms:modified>
</cp:coreProperties>
</file>