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24E7" w14:textId="56B9E44C" w:rsidR="007D1936" w:rsidRDefault="007D1936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9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49B5C" wp14:editId="7CC9D54B">
            <wp:extent cx="5939790" cy="8829675"/>
            <wp:effectExtent l="0" t="0" r="0" b="0"/>
            <wp:docPr id="1" name="Рисунок 1" descr="C:\Users\Кравцовы\Desktop\РП 30.01.21\Титульники 2019\РЯ 5-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вцовы\Desktop\РП 30.01.21\Титульники 2019\РЯ 5-9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1" cy="88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E5EA" w14:textId="77777777" w:rsidR="009B30D5" w:rsidRDefault="009B30D5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5D56F" w14:textId="1FC69DEA" w:rsidR="004F660B" w:rsidRPr="00A155D9" w:rsidRDefault="007D1936" w:rsidP="00A1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4F660B"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14:paraId="5129DAD7" w14:textId="77777777" w:rsidR="004735CD" w:rsidRDefault="004F660B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русскому языку для 5-9 классов составлена </w:t>
      </w:r>
    </w:p>
    <w:p w14:paraId="4DBD49F0" w14:textId="3530EC7E" w:rsidR="00E72C93" w:rsidRDefault="00862FC1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524432" w:rsidRPr="005244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требовани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ями</w:t>
      </w:r>
      <w:r w:rsidR="00524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государственного образовательного стандарта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основного общего образования</w:t>
      </w:r>
      <w:r w:rsidR="00E7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71CA623D" w14:textId="53723715" w:rsidR="00E72C93" w:rsidRDefault="00862FC1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основе</w:t>
      </w:r>
      <w:r w:rsidR="002664DF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примерной программы основного общего образования, основной образовательной программы школы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C27A722" w14:textId="340FF13A" w:rsidR="004F660B" w:rsidRPr="00A155D9" w:rsidRDefault="00E72C93" w:rsidP="00A155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авторской программ</w:t>
      </w:r>
      <w:r w:rsidR="00862FC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«Русский язык. Рабочие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ограммы». Предметная линия учебн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иков Т.А. Ладыженской, М.Т. Баранова, Л.А. Тростенцовой и других. 5-9-х классы: пособие для учителей общеобразоват. учреждений/ М.Т. Баранов, Т.А. Ладыженская,</w:t>
      </w:r>
      <w:r w:rsidR="00572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 Шанский и др. – 13-е изд.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М.: Просвещение, 2016 год</w:t>
      </w:r>
      <w:r w:rsidR="00862F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843AFA0" w14:textId="77777777" w:rsidR="002C7EA1" w:rsidRDefault="002C7EA1" w:rsidP="00862FC1">
      <w:pPr>
        <w:pStyle w:val="Default"/>
        <w:ind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образовательной программы основного общего образования МБОУ «</w:t>
      </w:r>
      <w:r w:rsidR="00731F6C">
        <w:rPr>
          <w:color w:val="auto"/>
          <w:sz w:val="28"/>
          <w:szCs w:val="28"/>
        </w:rPr>
        <w:t>Ясеновская средняя общеобразовательная школа</w:t>
      </w:r>
      <w:r>
        <w:rPr>
          <w:color w:val="auto"/>
          <w:sz w:val="28"/>
          <w:szCs w:val="28"/>
        </w:rPr>
        <w:t>».</w:t>
      </w:r>
    </w:p>
    <w:p w14:paraId="77B552BB" w14:textId="77777777" w:rsidR="00731F6C" w:rsidRPr="00CC2C52" w:rsidRDefault="00731F6C" w:rsidP="00731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2C52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русскому языку в 5-9 классах используется линия учебников, входящих в федеральный перечень УМК, рекомендованных Министерством просвещения РФ к использованию в образовательном процессе.  </w:t>
      </w:r>
      <w:r w:rsidRPr="00CC2C52">
        <w:rPr>
          <w:rFonts w:ascii="Times New Roman" w:eastAsia="Calibri" w:hAnsi="Times New Roman"/>
          <w:sz w:val="28"/>
          <w:szCs w:val="28"/>
        </w:rPr>
        <w:t>Преподавание осуществляется по учебно-методическому комплекту под редакцией Т.А.Ладыженской, М.Т.Баранова и др.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233C653" w14:textId="77777777" w:rsidR="00731F6C" w:rsidRPr="00A155D9" w:rsidRDefault="00731F6C" w:rsidP="00731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5 класс. Учеб. для общеобразоват. организаций. В 2 ч. Т.А. Ладыженская , М.Т. Баранов, Л.А . Тростенцова и др. - М.: Просвещение, 2015</w:t>
      </w:r>
    </w:p>
    <w:p w14:paraId="174C1155" w14:textId="77777777" w:rsidR="00731F6C" w:rsidRPr="00A155D9" w:rsidRDefault="00731F6C" w:rsidP="00731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6 класс. Учеб. для общеобразоват.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заций. В 2 ч.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Баранов,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Ладыженская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Тростенцова и др. - М.: Просвещение, 2016</w:t>
      </w:r>
    </w:p>
    <w:p w14:paraId="5C419FAE" w14:textId="77777777" w:rsidR="00731F6C" w:rsidRPr="00A155D9" w:rsidRDefault="00731F6C" w:rsidP="00731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7 класс. Учеб. для общеобразоват. организаций. В 2 ч. М.Т. Баранов,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Ладыженская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 . Тростенцова и др. - М.: Просвещение, 2017</w:t>
      </w:r>
    </w:p>
    <w:p w14:paraId="5C97B0B9" w14:textId="77777777" w:rsidR="00731F6C" w:rsidRPr="00731F6C" w:rsidRDefault="00731F6C" w:rsidP="00731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6C">
        <w:rPr>
          <w:rFonts w:ascii="Times New Roman" w:eastAsia="Arial Unicode MS" w:hAnsi="Times New Roman" w:cs="Times New Roman"/>
          <w:sz w:val="28"/>
          <w:szCs w:val="28"/>
        </w:rPr>
        <w:t>Русский язык. 8 кл.</w:t>
      </w:r>
      <w:r w:rsidRPr="00E36EA1">
        <w:rPr>
          <w:rFonts w:ascii="Times New Roman" w:eastAsia="Arial Unicode MS" w:hAnsi="Times New Roman" w:cs="Times New Roman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 для общеобразоват. организаций. В 2 ч. М.Т. Баранов,</w:t>
      </w:r>
      <w:r w:rsidRPr="00CC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Ладыженская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 . Тростенцова и др. - М.: Просвещение, 2017</w:t>
      </w:r>
    </w:p>
    <w:p w14:paraId="4263933B" w14:textId="77777777" w:rsidR="00731F6C" w:rsidRPr="00A155D9" w:rsidRDefault="00731F6C" w:rsidP="00731F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Учеб. для общеобразоват. организаций. С.Г. Бархударов  и др. - М.: Просвещение, 2019</w:t>
      </w:r>
    </w:p>
    <w:p w14:paraId="0114191A" w14:textId="77777777" w:rsidR="004F660B" w:rsidRPr="00A155D9" w:rsidRDefault="004F660B" w:rsidP="00D91BE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«Программе общеобразовательных учреждений. Русский язык 5-9 классы под редакцией М.Т. Баранова, Т.А, Ладыженской, Н.М. Шанского»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изучения русского языка в 5-9 классах отведено: </w:t>
      </w:r>
    </w:p>
    <w:p w14:paraId="7B13A5AD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5 класс – 175 часа (5 часов в неделю);</w:t>
      </w:r>
    </w:p>
    <w:p w14:paraId="3BC7D6A2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6 класс – 210 часов (6 часов в неделю);</w:t>
      </w:r>
    </w:p>
    <w:p w14:paraId="7C81E2BC" w14:textId="77777777" w:rsidR="004F660B" w:rsidRPr="00A155D9" w:rsidRDefault="00E72C93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класс – 175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в год  (5 часов в неделю);</w:t>
      </w:r>
    </w:p>
    <w:p w14:paraId="1DE436FE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8 класс – 105 часа в год (3 часа в неделю);</w:t>
      </w:r>
    </w:p>
    <w:p w14:paraId="571E68F1" w14:textId="77777777" w:rsidR="004F660B" w:rsidRPr="00A155D9" w:rsidRDefault="004F660B" w:rsidP="00D85F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9 класс – 105 часов в год (3 часа в неделю).</w:t>
      </w:r>
    </w:p>
    <w:p w14:paraId="44ACC802" w14:textId="77777777" w:rsidR="004F660B" w:rsidRPr="00A155D9" w:rsidRDefault="004F660B" w:rsidP="00E72C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Согласно учебному плану для образовательных организаций Российской Федерации, реализующих ФГОС, предмет «Русский язык» является обязательным базовым общеобразовательным учебным предметом. Учебный план  для 5-9 классов ориентирован на </w:t>
      </w: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5-летний нормативный срок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освоения государственных образовательных программ основного общего образования. </w:t>
      </w:r>
    </w:p>
    <w:p w14:paraId="3381C221" w14:textId="77777777" w:rsidR="004F660B" w:rsidRPr="00A155D9" w:rsidRDefault="004F660B" w:rsidP="00D85F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Учебным календарным графиком общеобразовательным учреждением установлено в 5-9 классах 34 учебные недели, поэтому изучение учебного предмета «Русский язык» осуществляется за 748 учебных часов</w:t>
      </w:r>
      <w:r w:rsidR="00E72C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40137D2" w14:textId="77777777" w:rsidR="004F660B" w:rsidRPr="00A155D9" w:rsidRDefault="00E72C93" w:rsidP="00D85F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Р</w:t>
      </w:r>
      <w:r w:rsidR="004F660B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абочей программы включает проведение </w:t>
      </w:r>
      <w:r w:rsidR="004F660B"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контрольных письменных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68"/>
        <w:gridCol w:w="1468"/>
        <w:gridCol w:w="1458"/>
        <w:gridCol w:w="1458"/>
        <w:gridCol w:w="1672"/>
      </w:tblGrid>
      <w:tr w:rsidR="004F660B" w:rsidRPr="00A155D9" w14:paraId="4DBEA2D3" w14:textId="77777777" w:rsidTr="004F660B">
        <w:tc>
          <w:tcPr>
            <w:tcW w:w="1938" w:type="dxa"/>
            <w:vMerge w:val="restart"/>
            <w:shd w:val="clear" w:color="auto" w:fill="auto"/>
          </w:tcPr>
          <w:p w14:paraId="0DC71FE0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контрольных работ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2B1E8AC6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</w:tr>
      <w:tr w:rsidR="004F660B" w:rsidRPr="00A155D9" w14:paraId="14187068" w14:textId="77777777" w:rsidTr="004F660B">
        <w:tc>
          <w:tcPr>
            <w:tcW w:w="1938" w:type="dxa"/>
            <w:vMerge/>
            <w:shd w:val="clear" w:color="auto" w:fill="auto"/>
          </w:tcPr>
          <w:p w14:paraId="25794AC7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14:paraId="39366AC4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14:paraId="77AABD10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14:paraId="6C24032C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9AB2A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14:paraId="15C3D03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4F660B" w:rsidRPr="00A155D9" w14:paraId="4298E2A7" w14:textId="77777777" w:rsidTr="004F660B">
        <w:tc>
          <w:tcPr>
            <w:tcW w:w="1938" w:type="dxa"/>
            <w:shd w:val="clear" w:color="auto" w:fill="auto"/>
          </w:tcPr>
          <w:p w14:paraId="089CFAC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Диктант </w:t>
            </w:r>
          </w:p>
        </w:tc>
        <w:tc>
          <w:tcPr>
            <w:tcW w:w="1468" w:type="dxa"/>
            <w:shd w:val="clear" w:color="auto" w:fill="auto"/>
          </w:tcPr>
          <w:p w14:paraId="094CA81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5CD8418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14:paraId="6F55EDF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4E962EF6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7294694F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660B" w:rsidRPr="00A155D9" w14:paraId="2C848C30" w14:textId="77777777" w:rsidTr="004F660B">
        <w:tc>
          <w:tcPr>
            <w:tcW w:w="1938" w:type="dxa"/>
            <w:shd w:val="clear" w:color="auto" w:fill="auto"/>
          </w:tcPr>
          <w:p w14:paraId="7E3BEA52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468" w:type="dxa"/>
            <w:shd w:val="clear" w:color="auto" w:fill="auto"/>
          </w:tcPr>
          <w:p w14:paraId="5B993AD5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14:paraId="2072DEB7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71D6C415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14:paraId="572D3CE8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7D86840B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660B" w:rsidRPr="00A155D9" w14:paraId="69B4EEB4" w14:textId="77777777" w:rsidTr="004F660B">
        <w:tc>
          <w:tcPr>
            <w:tcW w:w="1938" w:type="dxa"/>
            <w:shd w:val="clear" w:color="auto" w:fill="auto"/>
          </w:tcPr>
          <w:p w14:paraId="7402E06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Изложение </w:t>
            </w:r>
          </w:p>
        </w:tc>
        <w:tc>
          <w:tcPr>
            <w:tcW w:w="1468" w:type="dxa"/>
            <w:shd w:val="clear" w:color="auto" w:fill="auto"/>
          </w:tcPr>
          <w:p w14:paraId="2D66EC5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608680D4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23092513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30E01E7F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20FECAC0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F660B" w:rsidRPr="00A155D9" w14:paraId="669F190F" w14:textId="77777777" w:rsidTr="004F660B">
        <w:tc>
          <w:tcPr>
            <w:tcW w:w="1938" w:type="dxa"/>
            <w:shd w:val="clear" w:color="auto" w:fill="auto"/>
          </w:tcPr>
          <w:p w14:paraId="5D36701E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Сочинение</w:t>
            </w:r>
          </w:p>
        </w:tc>
        <w:tc>
          <w:tcPr>
            <w:tcW w:w="1468" w:type="dxa"/>
            <w:shd w:val="clear" w:color="auto" w:fill="auto"/>
          </w:tcPr>
          <w:p w14:paraId="0C780AF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744A4873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60CA5AFD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4E117573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0ED398F1" w14:textId="77777777" w:rsidR="004F660B" w:rsidRPr="00A155D9" w:rsidRDefault="004F660B" w:rsidP="00D85F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14:paraId="0091478B" w14:textId="196E1232" w:rsidR="00731F6C" w:rsidRPr="00731F6C" w:rsidRDefault="00731F6C" w:rsidP="00731F6C">
      <w:pPr>
        <w:pStyle w:val="a7"/>
        <w:ind w:left="0" w:firstLine="360"/>
        <w:jc w:val="both"/>
        <w:rPr>
          <w:color w:val="000000" w:themeColor="text1"/>
          <w:sz w:val="28"/>
          <w:szCs w:val="28"/>
          <w:lang w:eastAsia="ar-SA"/>
        </w:rPr>
      </w:pPr>
      <w:r w:rsidRPr="00731F6C">
        <w:rPr>
          <w:color w:val="000000" w:themeColor="text1"/>
          <w:sz w:val="28"/>
          <w:szCs w:val="28"/>
          <w:lang w:eastAsia="ar-SA"/>
        </w:rPr>
        <w:t>Измерительные материалы для проведе</w:t>
      </w:r>
      <w:r>
        <w:rPr>
          <w:color w:val="000000" w:themeColor="text1"/>
          <w:sz w:val="28"/>
          <w:szCs w:val="28"/>
          <w:lang w:eastAsia="ar-SA"/>
        </w:rPr>
        <w:t xml:space="preserve">ния контрольных работ и система </w:t>
      </w:r>
      <w:r w:rsidRPr="00731F6C">
        <w:rPr>
          <w:color w:val="000000" w:themeColor="text1"/>
          <w:sz w:val="28"/>
          <w:szCs w:val="28"/>
          <w:lang w:eastAsia="ar-SA"/>
        </w:rPr>
        <w:t>их оценивания прилагаются</w:t>
      </w:r>
      <w:r w:rsidR="007260CA">
        <w:rPr>
          <w:color w:val="000000" w:themeColor="text1"/>
          <w:sz w:val="28"/>
          <w:szCs w:val="28"/>
          <w:lang w:eastAsia="ar-SA"/>
        </w:rPr>
        <w:t xml:space="preserve"> к ежегодному КТП</w:t>
      </w:r>
      <w:r w:rsidRPr="00731F6C">
        <w:rPr>
          <w:color w:val="000000" w:themeColor="text1"/>
          <w:sz w:val="28"/>
          <w:szCs w:val="28"/>
          <w:lang w:eastAsia="ar-SA"/>
        </w:rPr>
        <w:t>.</w:t>
      </w:r>
    </w:p>
    <w:p w14:paraId="607252F8" w14:textId="77777777" w:rsidR="00731F6C" w:rsidRPr="00731F6C" w:rsidRDefault="00731F6C" w:rsidP="00731F6C">
      <w:pPr>
        <w:pStyle w:val="a7"/>
        <w:ind w:left="360"/>
        <w:jc w:val="both"/>
        <w:rPr>
          <w:b/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 xml:space="preserve">В рабочую программу по учебному предмету «Русский язык» внесены следующие </w:t>
      </w:r>
      <w:r w:rsidRPr="00731F6C">
        <w:rPr>
          <w:b/>
          <w:sz w:val="28"/>
          <w:szCs w:val="28"/>
          <w:lang w:eastAsia="ar-SA"/>
        </w:rPr>
        <w:t>изменения:</w:t>
      </w:r>
    </w:p>
    <w:p w14:paraId="1CE5EC22" w14:textId="77777777" w:rsidR="00731F6C" w:rsidRPr="00731F6C" w:rsidRDefault="00731F6C" w:rsidP="00731F6C">
      <w:pPr>
        <w:pStyle w:val="a7"/>
        <w:widowControl w:val="0"/>
        <w:numPr>
          <w:ilvl w:val="0"/>
          <w:numId w:val="6"/>
        </w:numPr>
        <w:suppressAutoHyphens/>
        <w:contextualSpacing w:val="0"/>
        <w:jc w:val="both"/>
        <w:rPr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>уменьшено на 5 часов в 5 классе (в разделах «Имя прилагательное», «Глагол», «Повторение и систематизация изученного»);</w:t>
      </w:r>
    </w:p>
    <w:p w14:paraId="3BA092D8" w14:textId="38222CBB" w:rsidR="00731F6C" w:rsidRDefault="00731F6C" w:rsidP="00731F6C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contextualSpacing w:val="0"/>
        <w:rPr>
          <w:rFonts w:ascii="yandex-sans" w:hAnsi="yandex-sans"/>
          <w:sz w:val="28"/>
          <w:szCs w:val="28"/>
        </w:rPr>
      </w:pPr>
      <w:r w:rsidRPr="00731F6C">
        <w:rPr>
          <w:rFonts w:ascii="yandex-sans" w:hAnsi="yandex-sans"/>
          <w:sz w:val="28"/>
          <w:szCs w:val="28"/>
        </w:rPr>
        <w:t xml:space="preserve">уменьшено на 6 часов в 6 классе </w:t>
      </w:r>
      <w:r w:rsidR="00530A69">
        <w:rPr>
          <w:rFonts w:ascii="yandex-sans" w:hAnsi="yandex-sans"/>
          <w:sz w:val="28"/>
          <w:szCs w:val="28"/>
        </w:rPr>
        <w:t>(</w:t>
      </w:r>
      <w:r w:rsidRPr="00731F6C">
        <w:rPr>
          <w:rFonts w:ascii="yandex-sans" w:hAnsi="yandex-sans"/>
          <w:sz w:val="28"/>
          <w:szCs w:val="28"/>
        </w:rPr>
        <w:t>в разделе «Глагол</w:t>
      </w:r>
      <w:r w:rsidRPr="00731F6C">
        <w:rPr>
          <w:rFonts w:ascii="yandex-sans" w:hAnsi="yandex-sans" w:hint="eastAsia"/>
          <w:sz w:val="28"/>
          <w:szCs w:val="28"/>
        </w:rPr>
        <w:t>»</w:t>
      </w:r>
      <w:r w:rsidR="00530A69">
        <w:rPr>
          <w:rFonts w:ascii="yandex-sans" w:hAnsi="yandex-sans"/>
          <w:sz w:val="28"/>
          <w:szCs w:val="28"/>
        </w:rPr>
        <w:t>)</w:t>
      </w:r>
      <w:r w:rsidRPr="00731F6C">
        <w:rPr>
          <w:rFonts w:ascii="yandex-sans" w:hAnsi="yandex-sans"/>
          <w:sz w:val="28"/>
          <w:szCs w:val="28"/>
        </w:rPr>
        <w:t>;</w:t>
      </w:r>
    </w:p>
    <w:p w14:paraId="145B689D" w14:textId="5DDBEB26" w:rsidR="0095132B" w:rsidRPr="00731F6C" w:rsidRDefault="0095132B" w:rsidP="00731F6C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contextualSpacing w:val="0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уменьшено на 5 часов в 7 классе </w:t>
      </w:r>
      <w:r w:rsidR="00530A69">
        <w:rPr>
          <w:rFonts w:ascii="yandex-sans" w:hAnsi="yandex-sans"/>
          <w:sz w:val="28"/>
          <w:szCs w:val="28"/>
        </w:rPr>
        <w:t>(</w:t>
      </w:r>
      <w:r>
        <w:rPr>
          <w:rFonts w:ascii="yandex-sans" w:hAnsi="yandex-sans"/>
          <w:sz w:val="28"/>
          <w:szCs w:val="28"/>
        </w:rPr>
        <w:t>в разделах «Союз», «Частица»</w:t>
      </w:r>
      <w:r w:rsidR="00530A69">
        <w:rPr>
          <w:rFonts w:ascii="yandex-sans" w:hAnsi="yandex-sans"/>
          <w:sz w:val="28"/>
          <w:szCs w:val="28"/>
        </w:rPr>
        <w:t>);</w:t>
      </w:r>
    </w:p>
    <w:p w14:paraId="1A2E2EAE" w14:textId="6F0CB0BF" w:rsidR="00731F6C" w:rsidRPr="00731F6C" w:rsidRDefault="00731F6C" w:rsidP="00731F6C">
      <w:pPr>
        <w:pStyle w:val="a7"/>
        <w:widowControl w:val="0"/>
        <w:numPr>
          <w:ilvl w:val="0"/>
          <w:numId w:val="6"/>
        </w:numPr>
        <w:suppressAutoHyphens/>
        <w:contextualSpacing w:val="0"/>
        <w:jc w:val="both"/>
        <w:rPr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>уменьшено на 3 часа в 8 классе (в разделах «</w:t>
      </w:r>
      <w:r w:rsidR="00530A69">
        <w:rPr>
          <w:sz w:val="28"/>
          <w:szCs w:val="28"/>
          <w:lang w:eastAsia="ar-SA"/>
        </w:rPr>
        <w:t>Обращение</w:t>
      </w:r>
      <w:r w:rsidRPr="00731F6C">
        <w:rPr>
          <w:sz w:val="28"/>
          <w:szCs w:val="28"/>
          <w:lang w:eastAsia="ar-SA"/>
        </w:rPr>
        <w:t>», «</w:t>
      </w:r>
      <w:r w:rsidR="00530A69">
        <w:rPr>
          <w:sz w:val="28"/>
          <w:szCs w:val="28"/>
          <w:lang w:eastAsia="ar-SA"/>
        </w:rPr>
        <w:t>Чужая речь</w:t>
      </w:r>
      <w:r w:rsidRPr="00731F6C">
        <w:rPr>
          <w:sz w:val="28"/>
          <w:szCs w:val="28"/>
          <w:lang w:eastAsia="ar-SA"/>
        </w:rPr>
        <w:t>»</w:t>
      </w:r>
      <w:r w:rsidR="00530A69">
        <w:rPr>
          <w:sz w:val="28"/>
          <w:szCs w:val="28"/>
          <w:lang w:eastAsia="ar-SA"/>
        </w:rPr>
        <w:t>, «Синтаксис и пунктуация»</w:t>
      </w:r>
      <w:r w:rsidRPr="00731F6C">
        <w:rPr>
          <w:sz w:val="28"/>
          <w:szCs w:val="28"/>
          <w:lang w:eastAsia="ar-SA"/>
        </w:rPr>
        <w:t xml:space="preserve">);         </w:t>
      </w:r>
    </w:p>
    <w:p w14:paraId="78C18440" w14:textId="77777777" w:rsidR="00731F6C" w:rsidRPr="00731F6C" w:rsidRDefault="00731F6C" w:rsidP="00731F6C">
      <w:pPr>
        <w:pStyle w:val="a7"/>
        <w:widowControl w:val="0"/>
        <w:numPr>
          <w:ilvl w:val="0"/>
          <w:numId w:val="6"/>
        </w:numPr>
        <w:suppressAutoHyphens/>
        <w:contextualSpacing w:val="0"/>
        <w:jc w:val="both"/>
        <w:rPr>
          <w:sz w:val="28"/>
          <w:szCs w:val="28"/>
          <w:lang w:eastAsia="ar-SA"/>
        </w:rPr>
      </w:pPr>
      <w:r w:rsidRPr="00731F6C">
        <w:rPr>
          <w:sz w:val="28"/>
          <w:szCs w:val="28"/>
          <w:lang w:eastAsia="ar-SA"/>
        </w:rPr>
        <w:t xml:space="preserve"> уменьшено на 3 часа в 9 классе (в разделах «Общие сведения о языке», «Повторение»)</w:t>
      </w:r>
    </w:p>
    <w:p w14:paraId="32FB908C" w14:textId="77777777" w:rsidR="00A155D9" w:rsidRPr="00A155D9" w:rsidRDefault="00A155D9" w:rsidP="009C72E4">
      <w:pPr>
        <w:pStyle w:val="a7"/>
        <w:ind w:left="1440"/>
        <w:rPr>
          <w:b/>
          <w:sz w:val="28"/>
          <w:szCs w:val="28"/>
        </w:rPr>
      </w:pPr>
      <w:r w:rsidRPr="00A155D9">
        <w:rPr>
          <w:b/>
          <w:sz w:val="28"/>
          <w:szCs w:val="28"/>
        </w:rPr>
        <w:t>Планируемые результаты освоения учебного предмета</w:t>
      </w:r>
    </w:p>
    <w:p w14:paraId="77E52A17" w14:textId="5527F94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D8CAF64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09314CB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43581970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 xml:space="preserve">3) достаточный объём словарного запаса и усвоенных грамматических средств для свободного выражения мыслей и чувств в процессе речевого 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общения; способность к самооценке на основе наблюдения за собственной речью.</w:t>
      </w:r>
    </w:p>
    <w:p w14:paraId="25D4B02F" w14:textId="5E59B119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B77D46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владение всеми видами речевой деятельности:</w:t>
      </w:r>
    </w:p>
    <w:p w14:paraId="6F1BC795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адекватное понимание информации устного и письменного сообщения;</w:t>
      </w:r>
    </w:p>
    <w:p w14:paraId="17C49572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разными видами чтения;</w:t>
      </w:r>
    </w:p>
    <w:p w14:paraId="6BA5E2B2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адекватное восприятие на слух текстов разных стилей и жанров;</w:t>
      </w:r>
    </w:p>
    <w:p w14:paraId="55F6ADEA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14:paraId="737ACF88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приёмами отбора и систематизации мате риала на определённую тему; умение вести самостоятельный поиск информации, её анализ и отбор;</w:t>
      </w:r>
    </w:p>
    <w:p w14:paraId="49789954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329F0E59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1AF63637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14:paraId="728A933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493E06B6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14:paraId="6B943F45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различными видами монолога и диалога;</w:t>
      </w:r>
    </w:p>
    <w:p w14:paraId="314C1B06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4FB590D1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участвовать в речевом общении, соблюдая нормы речевого этикета;</w:t>
      </w:r>
    </w:p>
    <w:p w14:paraId="0381816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1A4D762E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color w:val="9A9A9A"/>
          <w:sz w:val="28"/>
          <w:szCs w:val="28"/>
          <w:lang w:eastAsia="ru-RU"/>
        </w:rPr>
        <w:t xml:space="preserve">• </w:t>
      </w: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докладами;</w:t>
      </w:r>
    </w:p>
    <w:p w14:paraId="28BB7391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за языковых явлений на межпредметном уровне (на уроках иностранного языка, литературы и др.);</w:t>
      </w:r>
    </w:p>
    <w:p w14:paraId="3A4D45A3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41754E63" w14:textId="5C9C3700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25A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</w:t>
      </w:r>
      <w:r w:rsidR="00862F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D25A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C4D1371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43EFA9F8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14:paraId="5C5879B7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14:paraId="49424D87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0FA50B0A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49A52DB0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60D69579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14:paraId="23312950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300A9A2F" w14:textId="77777777" w:rsidR="00D25A4C" w:rsidRPr="00D25A4C" w:rsidRDefault="00D25A4C" w:rsidP="00D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A4C">
        <w:rPr>
          <w:rFonts w:ascii="Times New Roman" w:hAnsi="Times New Roman" w:cs="Times New Roman"/>
          <w:sz w:val="28"/>
          <w:szCs w:val="28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21C9D8C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Речь и речевое общение</w:t>
      </w:r>
    </w:p>
    <w:p w14:paraId="578E7D7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106F63D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1C57133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14:paraId="5389F1F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нормы речевого поведения в типичных ситуациях общения;</w:t>
      </w:r>
    </w:p>
    <w:p w14:paraId="6E144C4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14:paraId="1BBFE8F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предупреждать коммуникативные неудачи в процессе речевого общения.</w:t>
      </w:r>
    </w:p>
    <w:p w14:paraId="2C58E7D5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69C28E4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14:paraId="67D9009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14:paraId="0AF8E06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основные причины коммуникативных неудач и объяснять их.</w:t>
      </w:r>
    </w:p>
    <w:p w14:paraId="08C480D8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Речевая деятельность. Аудирование</w:t>
      </w:r>
    </w:p>
    <w:p w14:paraId="758F9A4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211DD43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14:paraId="1063B7D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14:paraId="5C8FCBB4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13869F1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14:paraId="2E931CDD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Чтение</w:t>
      </w:r>
    </w:p>
    <w:p w14:paraId="5CC71164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5BF311A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14:paraId="16F8215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14:paraId="48239D8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передавать схематически представленную информацию в виде связного текста;</w:t>
      </w:r>
    </w:p>
    <w:p w14:paraId="195F5A9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14:paraId="7A22900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14:paraId="1AFBE8C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4D1D255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14:paraId="722DF2F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14:paraId="67CEB356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Говорение</w:t>
      </w:r>
    </w:p>
    <w:p w14:paraId="7FC2E0B3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23339E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14:paraId="3241049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14:paraId="035A258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14:paraId="345F15A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14:paraId="3ECF2899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2C55498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EF19E1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 докладом; публично защищать проект, реферат;</w:t>
      </w:r>
    </w:p>
    <w:p w14:paraId="764BF74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14:paraId="5B5B68B1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Письмо</w:t>
      </w:r>
    </w:p>
    <w:p w14:paraId="5CCC23CB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14:paraId="1E86064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14:paraId="16AAA77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14:paraId="2BE7F88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14:paraId="7D36C4AF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392465C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писать рецензии, рефераты;</w:t>
      </w:r>
    </w:p>
    <w:p w14:paraId="4460AAC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составлять аннотации, тезисы выступления, конспекты;</w:t>
      </w:r>
    </w:p>
    <w:p w14:paraId="4B8566D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14:paraId="57C652C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Текст</w:t>
      </w:r>
    </w:p>
    <w:p w14:paraId="6E62FAAD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6637C33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14:paraId="044A203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14:paraId="2AC330D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1D35141A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1850F02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14:paraId="741ADA2B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Функциональные разновидности языка</w:t>
      </w:r>
    </w:p>
    <w:p w14:paraId="45308C12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27A707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14:paraId="5E3994F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и анализировать тексты разных жанров,</w:t>
      </w:r>
    </w:p>
    <w:p w14:paraId="6213CA6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устные и письменные высказывания разных стилей, жанров и типов речи;</w:t>
      </w:r>
    </w:p>
    <w:p w14:paraId="2C47A32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14:paraId="534A3C8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исправлять речевые недостатки, редактировать текст;</w:t>
      </w:r>
    </w:p>
    <w:p w14:paraId="6200AD1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14:paraId="4EFDC923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791A25D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14:paraId="7B2BB3E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14:paraId="56A1814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0CEA65D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14:paraId="17513D5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Общие сведения о языке</w:t>
      </w:r>
    </w:p>
    <w:p w14:paraId="22AB562D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2215C3D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14:paraId="380680C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14:paraId="6C87D15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оценивать использование основных изобразительных средств языка.</w:t>
      </w:r>
    </w:p>
    <w:p w14:paraId="317728DC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43675E8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вклад выдающихся лингвистов в развитие русистики.</w:t>
      </w:r>
    </w:p>
    <w:p w14:paraId="6FA3573B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Фонетика и орфоэпия. Графика</w:t>
      </w:r>
    </w:p>
    <w:p w14:paraId="685676FB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581F617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проводить фонетический анализ слова;</w:t>
      </w:r>
    </w:p>
    <w:p w14:paraId="46EAC36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основные орфоэпические правила современного русского литературного языка;</w:t>
      </w:r>
    </w:p>
    <w:p w14:paraId="3756667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14:paraId="08A49661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2D29C9D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опознавать основные выразительные средства фонетики (звукопись);</w:t>
      </w:r>
    </w:p>
    <w:p w14:paraId="3731760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выразительно читать прозаические и поэтические тексты;</w:t>
      </w:r>
    </w:p>
    <w:p w14:paraId="7F89CF7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14:paraId="64E92222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Морфемика и словообразование</w:t>
      </w:r>
    </w:p>
    <w:p w14:paraId="5ECF4FC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Выпускник научится:</w:t>
      </w:r>
    </w:p>
    <w:p w14:paraId="5234BF4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14:paraId="4C9A671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изученные способы словообразования;</w:t>
      </w:r>
    </w:p>
    <w:p w14:paraId="5A720A4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14:paraId="64019B6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14:paraId="2CB405E1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1152507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14:paraId="1DE4F8B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выразительные средства словообразования в художественной речи и оценивать их;</w:t>
      </w:r>
    </w:p>
    <w:p w14:paraId="74271D8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14:paraId="1BA4F76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этимологическую справку для объяснения правописания и лексического значения слова.</w:t>
      </w:r>
    </w:p>
    <w:p w14:paraId="22B4BE62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Лексикология и фразеология</w:t>
      </w:r>
    </w:p>
    <w:p w14:paraId="0AF86868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6CA171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14:paraId="41E5189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группировать слова по тематическим группам;</w:t>
      </w:r>
    </w:p>
    <w:p w14:paraId="0CEC172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подбирать к словам синонимы, антонимы;</w:t>
      </w:r>
    </w:p>
    <w:p w14:paraId="584191B4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фразеологические обороты;</w:t>
      </w:r>
    </w:p>
    <w:p w14:paraId="667F925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лексические нормы в устных и письменных высказываниях;</w:t>
      </w:r>
    </w:p>
    <w:p w14:paraId="471EC9C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14:paraId="0330E3B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14:paraId="059DA5D3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0BEF532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объяснять общие принципы классификации словарного состава русского языка;</w:t>
      </w:r>
    </w:p>
    <w:p w14:paraId="775655F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аргументировать различие лексического и грамматического значений слова;</w:t>
      </w:r>
    </w:p>
    <w:p w14:paraId="462D3FB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омонимы разных видов;</w:t>
      </w:r>
    </w:p>
    <w:p w14:paraId="50F18DE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оценивать собственную и чужую речь с точки зрения точного, уместного и выразительного словоупотребления;</w:t>
      </w:r>
    </w:p>
    <w:p w14:paraId="5DDE4CA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14:paraId="3430A706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Морфология</w:t>
      </w:r>
    </w:p>
    <w:p w14:paraId="498455AA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4D7355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самостоятельные (знаменательные) части речи и их формы, служебные части речи;</w:t>
      </w:r>
    </w:p>
    <w:p w14:paraId="7F2661F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слово с точки зрения его принадлежности к той или иной части речи;</w:t>
      </w:r>
    </w:p>
    <w:p w14:paraId="7E88F0E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14:paraId="668EECB0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применять морфологические знания и умения в практике правописания, в различных видах анализа;</w:t>
      </w:r>
    </w:p>
    <w:p w14:paraId="141B183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14:paraId="6E7DE979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6F72B6D3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синонимические средства морфологии;</w:t>
      </w:r>
    </w:p>
    <w:p w14:paraId="1EDC9DD6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различать грамматические омонимы;</w:t>
      </w:r>
    </w:p>
    <w:p w14:paraId="109FE4D9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14:paraId="611B24F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14:paraId="6965B9D2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Синтаксис</w:t>
      </w:r>
    </w:p>
    <w:p w14:paraId="7E969FED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38243D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единицы синтаксиса (словосочетание, предложение) и их виды;</w:t>
      </w:r>
    </w:p>
    <w:p w14:paraId="6771ECA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14:paraId="18913A4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14:paraId="1676A88A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использовать разнообразные синонимические синтаксические конструкции в собственной речевой практике;</w:t>
      </w:r>
    </w:p>
    <w:p w14:paraId="612C86AE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применять синтаксические знания и умения в практике правописания, в различных видах анализа.</w:t>
      </w:r>
    </w:p>
    <w:p w14:paraId="0437A52B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14:paraId="65C821E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синонимические средства синтаксиса;</w:t>
      </w:r>
    </w:p>
    <w:p w14:paraId="49CABA5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14:paraId="015AB63B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14:paraId="100DB221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Правописание: орфография и пунктуация</w:t>
      </w:r>
    </w:p>
    <w:p w14:paraId="78775468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14EE1CDF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14:paraId="0DD6554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14:paraId="72925C7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обнаруживать и исправлять орфографические и пунктуационные ошибки;</w:t>
      </w:r>
    </w:p>
    <w:p w14:paraId="73F1E24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14:paraId="21827551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24DB6ED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демонстрировать роль орфографии и пунктуации в передаче смысловой стороны речи;</w:t>
      </w:r>
    </w:p>
    <w:p w14:paraId="1137A305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1E75AECA" w14:textId="77777777" w:rsidR="00D25A4C" w:rsidRPr="00D25A4C" w:rsidRDefault="00D25A4C" w:rsidP="00D2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 и культура</w:t>
      </w:r>
    </w:p>
    <w:p w14:paraId="23BF4929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14:paraId="7C667232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14:paraId="0137F33C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14:paraId="5A7AFD11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14:paraId="3B4B5ED4" w14:textId="77777777" w:rsidR="00D25A4C" w:rsidRPr="00D25A4C" w:rsidRDefault="00D25A4C" w:rsidP="00D25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5581AE4D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характеризовать на отдельных примерах взаимосвязь языка, культуры и истории народа — носителя языка;</w:t>
      </w:r>
    </w:p>
    <w:p w14:paraId="6B089E28" w14:textId="77777777" w:rsidR="00D25A4C" w:rsidRPr="00D25A4C" w:rsidRDefault="00D25A4C" w:rsidP="00D25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A4C">
        <w:rPr>
          <w:rFonts w:ascii="Times New Roman" w:hAnsi="Times New Roman" w:cs="Times New Roman"/>
          <w:color w:val="000000"/>
          <w:sz w:val="28"/>
          <w:szCs w:val="28"/>
        </w:rPr>
        <w:t>• анализировать и сравнивать русский речевой этикет с речевым этикетом отдельных народов России и мира.</w:t>
      </w:r>
    </w:p>
    <w:p w14:paraId="44A84ABC" w14:textId="77777777" w:rsidR="00A155D9" w:rsidRPr="00D91327" w:rsidRDefault="00A155D9" w:rsidP="00D91327">
      <w:pPr>
        <w:pStyle w:val="a7"/>
        <w:ind w:left="0"/>
        <w:jc w:val="center"/>
        <w:rPr>
          <w:rFonts w:eastAsia="Arial Unicode MS"/>
          <w:b/>
          <w:sz w:val="28"/>
          <w:szCs w:val="28"/>
        </w:rPr>
      </w:pPr>
      <w:r w:rsidRPr="00D91327">
        <w:rPr>
          <w:rFonts w:eastAsia="Arial Unicode MS"/>
          <w:b/>
          <w:sz w:val="28"/>
          <w:szCs w:val="28"/>
        </w:rPr>
        <w:t>Содержание учебного предмета</w:t>
      </w:r>
    </w:p>
    <w:p w14:paraId="0747DED9" w14:textId="77777777" w:rsidR="00D91327" w:rsidRPr="00D91327" w:rsidRDefault="00D91327" w:rsidP="00D91327">
      <w:pPr>
        <w:pStyle w:val="a7"/>
        <w:ind w:left="0"/>
        <w:jc w:val="center"/>
        <w:rPr>
          <w:rFonts w:eastAsia="Arial Unicode MS"/>
          <w:b/>
          <w:sz w:val="28"/>
          <w:szCs w:val="28"/>
        </w:rPr>
      </w:pPr>
    </w:p>
    <w:p w14:paraId="6B3CE86C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</w:p>
    <w:p w14:paraId="1AAD5CEA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bookmarkStart w:id="1" w:name="bookmark2"/>
    </w:p>
    <w:p w14:paraId="07D2433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1. Речь и речевое общение</w:t>
      </w:r>
      <w:bookmarkEnd w:id="1"/>
    </w:p>
    <w:p w14:paraId="2869766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1). Речь и речевое общение. Речевая ситуация. Речь устная и письменная. Речь диалогическая и монологическая. Моно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лог и его виды. Диалог и его виды.</w:t>
      </w:r>
    </w:p>
    <w:p w14:paraId="70EF92E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2).Осознание основных особенностей устной и письменной речи; анализ образцов устной и письменной речи. Различе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ние диалогической и монологической речи. Владение различ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ными видами монолога и диалога. Понимание коммуникатив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ях формального и неформального межличностного общения.</w:t>
      </w:r>
    </w:p>
    <w:p w14:paraId="31E360B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3"/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2. Речевая деятельность</w:t>
      </w:r>
      <w:bookmarkEnd w:id="2"/>
    </w:p>
    <w:p w14:paraId="7B021A5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1). Виды речевой деятельности: чтение, аудирование (слу</w:t>
      </w:r>
      <w:r w:rsidRPr="00D91327">
        <w:rPr>
          <w:rFonts w:ascii="Times New Roman" w:hAnsi="Times New Roman" w:cs="Times New Roman"/>
          <w:sz w:val="28"/>
          <w:szCs w:val="28"/>
        </w:rPr>
        <w:softHyphen/>
        <w:t xml:space="preserve">шание), говорение, письмо. </w:t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1AB8FE2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Культура чтения, аудирования, говорения и письма.</w:t>
      </w:r>
    </w:p>
    <w:p w14:paraId="45FAFEE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 Овладение основными видами речевой деятельности. Адекватное понимание основной и дополнительной инфор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мации текста, воспринимаемого зрительно или на слух. Пе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точниками. Овладение различными видами аудирования. Из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ложение содержания прослушанного или прочитанного текста (подробное, сжатое, выборочное).</w:t>
      </w:r>
    </w:p>
    <w:p w14:paraId="4911AA8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личных источников.</w:t>
      </w:r>
    </w:p>
    <w:p w14:paraId="45C6CE6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3. Текст</w:t>
      </w:r>
    </w:p>
    <w:p w14:paraId="76E8764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1). Понятие текста, основные признаки текста (членимость, смысловая цельность, связность). Тема, основная мысль тек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ста. Микротема текста.</w:t>
      </w:r>
    </w:p>
    <w:p w14:paraId="4F0EFC4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Средства связи предложений и частей текста. Абзац как средство композиционно-стилистического членения текста.</w:t>
      </w:r>
    </w:p>
    <w:p w14:paraId="0CF1125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Функционально-смысловые типы речи: описание, повество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14:paraId="1758CE8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 Анализ текста с точки зрения его темы, основной мыс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ковых средств в зависимости от цели, темы, основной мысли и ситуации общения. Создание текстов различного типа, сти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нивание и редактирование устного и письменного речевого высказывания.</w:t>
      </w:r>
    </w:p>
    <w:p w14:paraId="44F7B26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Раздел 4. Функциональные разновидности языка</w:t>
      </w:r>
    </w:p>
    <w:p w14:paraId="6D83534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1).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14:paraId="621EF0C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Основные жанры научного (отзыв, выступление, Доклад), публицистического (выступление, интервью), официально-де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лового (расписка, доверенность, заявление) стилей, разговор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ной речи (рассказ, беседа).</w:t>
      </w:r>
    </w:p>
    <w:p w14:paraId="5807293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2).Установление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вание, описание, рассуждение. Выступление перед аудитори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ей сверстников с небольшими сообщениями, докладом.</w:t>
      </w:r>
    </w:p>
    <w:p w14:paraId="25C48ADB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</w:p>
    <w:p w14:paraId="000FBAAB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 xml:space="preserve">языковой и лингвистической (языковедческой) компетенции </w:t>
      </w:r>
    </w:p>
    <w:p w14:paraId="7678F40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5. Общие сведения о языке</w:t>
      </w:r>
    </w:p>
    <w:p w14:paraId="1937B74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14:paraId="097FA99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14:paraId="019ABF0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14:paraId="28A05FD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Русский язык – язык русской художественной литературы. Основные изобразительные средства русского языка.</w:t>
      </w:r>
    </w:p>
    <w:p w14:paraId="2B88A5B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Лингвистика как наука о языке.</w:t>
      </w:r>
    </w:p>
    <w:p w14:paraId="3449A20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Основные разделы лингвистики.</w:t>
      </w:r>
    </w:p>
    <w:p w14:paraId="07D9A82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Выдающиеся отечественные лингвисты.</w:t>
      </w:r>
    </w:p>
    <w:p w14:paraId="44145B1C" w14:textId="77777777" w:rsidR="00D91327" w:rsidRPr="00D91327" w:rsidRDefault="00D91327" w:rsidP="00D9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14:paraId="5BF82430" w14:textId="77777777" w:rsidR="00D91327" w:rsidRPr="00D91327" w:rsidRDefault="00D91327" w:rsidP="00D9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Понимание различий между литературным языком и диалектами, просторечием, профессиональными разновидностями языка, жаргона.</w:t>
      </w:r>
    </w:p>
    <w:p w14:paraId="599133E1" w14:textId="77777777" w:rsidR="00D91327" w:rsidRPr="00D91327" w:rsidRDefault="00D91327" w:rsidP="00D9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328034E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6. Фонетика и орфоэпия</w:t>
      </w:r>
    </w:p>
    <w:p w14:paraId="7B7A468D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Фонетика как раздел лингвистики.</w:t>
      </w:r>
    </w:p>
    <w:p w14:paraId="1CF177C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Звук как единица языка. Система гласных звуков. Система согласных звуков. Изменение звуков в речевом потоке. Эле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менты фонетической транскрипции. Слог. Ударение.</w:t>
      </w:r>
    </w:p>
    <w:p w14:paraId="768BC33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Орфоэпия как раздел лингвистики. Основные правила но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рмативного произношения и ударения.</w:t>
      </w:r>
    </w:p>
    <w:p w14:paraId="6ACCCCE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Орфоэпический словарь.</w:t>
      </w:r>
    </w:p>
    <w:p w14:paraId="4DDC9AB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2.Совершенствование навыков различения ударных и бе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зударных гласных, звонких и глухих, твёрдых и мягких соглас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ных. Объяснение с помощью элементов транскрипции осо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бенностей произношения и написания слов. Проведение фонетического разбора слов.</w:t>
      </w:r>
    </w:p>
    <w:p w14:paraId="2327791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Нормативное произношение слов. Оценка собственной и чужой речи с точки зрения орфоэпической правильности.</w:t>
      </w:r>
    </w:p>
    <w:p w14:paraId="3C5DBD8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фонетико-орфоэпических знаний и умений в собственной речевой практике.</w:t>
      </w:r>
    </w:p>
    <w:p w14:paraId="733BB64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Использование орфоэпического словаря для овладения про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износительной культурой.</w:t>
      </w:r>
    </w:p>
    <w:p w14:paraId="54CCDFB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051F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7. Графика</w:t>
      </w:r>
    </w:p>
    <w:p w14:paraId="514557A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Графика как раздел лингвистики. Соотношение звука и буквы. Обозначение на письме твёрдости и мягкости соглас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 xml:space="preserve">ных. Способы обозначения  [ </w:t>
      </w:r>
      <w:r w:rsidRPr="00D9132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91327">
        <w:rPr>
          <w:rFonts w:ascii="Times New Roman" w:hAnsi="Times New Roman" w:cs="Times New Roman"/>
          <w:sz w:val="28"/>
          <w:szCs w:val="28"/>
        </w:rPr>
        <w:t>].</w:t>
      </w:r>
      <w:r w:rsidRPr="00D91327">
        <w:rPr>
          <w:rFonts w:ascii="Times New Roman" w:hAnsi="Times New Roman" w:cs="Times New Roman"/>
          <w:sz w:val="28"/>
          <w:szCs w:val="28"/>
        </w:rPr>
        <w:tab/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6C419E1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ях, в СМС-сообщениях.</w:t>
      </w:r>
    </w:p>
    <w:p w14:paraId="2C5A466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8. Морфемика и словообразование</w:t>
      </w:r>
    </w:p>
    <w:p w14:paraId="1E4A93F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1.Морфемика как раздел лингвистики. Морфема как ми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нимальная значимая единица языка.</w:t>
      </w:r>
    </w:p>
    <w:p w14:paraId="2E1A277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Словообразующие и формообразующие морфемы. Оконча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ние как формообразующая морфема.</w:t>
      </w:r>
    </w:p>
    <w:p w14:paraId="3C68F2C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Приставка, суффикс как словообразующие морфемы.</w:t>
      </w:r>
    </w:p>
    <w:p w14:paraId="21374B8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Корень. Однокоренные слова. Чередование гласных и со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гласных в корнях слов. Варианты морфем.</w:t>
      </w:r>
    </w:p>
    <w:p w14:paraId="61598EE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Возможность исторических изменений в структуре слова. Понятие об этимологии. Этимологический словарь.</w:t>
      </w:r>
    </w:p>
    <w:p w14:paraId="43CCF0DD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Словообразование как раздел лингвистики. Исходная (производящая) основа и словообразующая морфема.</w:t>
      </w:r>
    </w:p>
    <w:p w14:paraId="2841352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14:paraId="68A14EC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Словообразовательный и морфемный словари.</w:t>
      </w:r>
    </w:p>
    <w:p w14:paraId="0F58A6F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Осмысление морфемы как значимой единицы языка. Осознание роли морфем в процессе формо- и словообразования.</w:t>
      </w:r>
    </w:p>
    <w:p w14:paraId="570A878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Определение основных способов словообразования, построение словообразовательных цепочек слов.</w:t>
      </w:r>
    </w:p>
    <w:p w14:paraId="49FD530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знаний и умений по морфемике  в практике правописания.</w:t>
      </w:r>
    </w:p>
    <w:p w14:paraId="1667145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Использование морфемного и эти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мологического словарей при решении разнообразных учебных задач.</w:t>
      </w:r>
    </w:p>
    <w:p w14:paraId="0B848E4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9. Лексикология и фразеология</w:t>
      </w:r>
    </w:p>
    <w:p w14:paraId="7751E0A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Лексикология как раздел лингвистики. Слово как едини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ца языка. Лексическое значение слова.</w:t>
      </w:r>
    </w:p>
    <w:p w14:paraId="1B24316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Однозначные и многозначные слова; прямое и переносное значения слова. Переносное значение слов как основа тропов.</w:t>
      </w:r>
    </w:p>
    <w:p w14:paraId="5686E71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Тематические группы слов. Толковые словари русского языка.</w:t>
      </w:r>
    </w:p>
    <w:p w14:paraId="105C7EE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Синонимы. Антонимы. Омонимы. Словари синонимов и антонимов русского языка.</w:t>
      </w:r>
    </w:p>
    <w:p w14:paraId="477D2F1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14:paraId="2883A67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14:paraId="5D97319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14:paraId="0C5798A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Стилистические пласты лексики.</w:t>
      </w:r>
    </w:p>
    <w:p w14:paraId="1787E3C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14:paraId="53395FF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Разные виды лексических словарей и их роль в овладении словарным богатством родного языка.</w:t>
      </w:r>
    </w:p>
    <w:p w14:paraId="5B2291E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</w:t>
      </w:r>
    </w:p>
    <w:p w14:paraId="5844B76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14:paraId="5F3C5B0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Проведение лексического разбора слов.</w:t>
      </w:r>
    </w:p>
    <w:p w14:paraId="297E1F3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Извлечение необходимой информации из лексических сло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варей различных типов (толкового словаря, словарей синони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мов, антонимов, устаревших слов, иностранных слов, фразе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ологического словаря и др.) и использование её в различных видах деятельности.</w:t>
      </w:r>
    </w:p>
    <w:p w14:paraId="6680A03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10. Морфология</w:t>
      </w:r>
    </w:p>
    <w:p w14:paraId="6F8EC43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Морфология как раздел грамматики.</w:t>
      </w:r>
    </w:p>
    <w:p w14:paraId="5309EC8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Части речи как лексико-грамматические разряды слов. Си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стема частей речи в русском языке.</w:t>
      </w:r>
    </w:p>
    <w:p w14:paraId="3EC32D8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глагола, наречия. Место причастия, деепричастия, слов категории состояния в системе частей речи.</w:t>
      </w:r>
    </w:p>
    <w:p w14:paraId="60B6D9B4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Служебные части речи, их разряды по значению, структуре и синтаксическому употреблению.</w:t>
      </w:r>
    </w:p>
    <w:p w14:paraId="61CAAEA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Междометия и звукоподражательные слова.</w:t>
      </w:r>
    </w:p>
    <w:p w14:paraId="379BE5F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Омонимия слов разных частей речи.</w:t>
      </w:r>
    </w:p>
    <w:p w14:paraId="72D2C4C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Словари грамматических трудностей.</w:t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1AD48E3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Распознавание частей речи по грамматическому значе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14:paraId="675FBDB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морфологических знаний и умений в практи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ке правописания.</w:t>
      </w:r>
    </w:p>
    <w:p w14:paraId="5EFF415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Использование словарей грамматических трудностей в ре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чевой практике.</w:t>
      </w:r>
    </w:p>
    <w:p w14:paraId="0179C71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11. Синтаксис</w:t>
      </w:r>
    </w:p>
    <w:p w14:paraId="37D6E70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1.Синтаксис как раздел грамматики. Словосочетание и предложение как единицы синтаксиса.</w:t>
      </w:r>
    </w:p>
    <w:p w14:paraId="4A6A3AE2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Словосочетание как синтаксическая единица, типы словосочетаний. Виды связи в словосочетании.</w:t>
      </w:r>
    </w:p>
    <w:p w14:paraId="6861C3A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Виды предложений по цели высказывания и эмоциональ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мого.</w:t>
      </w:r>
    </w:p>
    <w:p w14:paraId="099B7F17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</w:t>
      </w:r>
    </w:p>
    <w:p w14:paraId="2D67494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Виды односоставных предложений.</w:t>
      </w:r>
    </w:p>
    <w:p w14:paraId="6E73244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14:paraId="5243787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разными видами связи.</w:t>
      </w:r>
      <w:r w:rsidRPr="00D91327">
        <w:rPr>
          <w:rFonts w:ascii="Times New Roman" w:hAnsi="Times New Roman" w:cs="Times New Roman"/>
          <w:sz w:val="28"/>
          <w:szCs w:val="28"/>
        </w:rPr>
        <w:tab/>
      </w:r>
    </w:p>
    <w:p w14:paraId="0170F10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ности, уместности и выразительности употребления синтакси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ческих конструкций.</w:t>
      </w:r>
    </w:p>
    <w:p w14:paraId="64DC63AD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Применение синтаксических знаний и умений в практике правописания.</w:t>
      </w:r>
    </w:p>
    <w:p w14:paraId="75E8C98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12. Правописание: орфография и пунктуация</w:t>
      </w:r>
    </w:p>
    <w:p w14:paraId="7E8811A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Орфография как система правил правописания. Поня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тие орфограммы.</w:t>
      </w:r>
    </w:p>
    <w:p w14:paraId="4519931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Правописание гласных и согласных в составе морфем. Пра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вописание ъ и ь.</w:t>
      </w:r>
    </w:p>
    <w:p w14:paraId="012C194C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lastRenderedPageBreak/>
        <w:tab/>
        <w:t>Слитные, дефисные и раздельные написания. Употребле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ние прописной и строчной буквы. Перенос слов.</w:t>
      </w:r>
    </w:p>
    <w:p w14:paraId="13D3207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Орфографические словари и справочники.</w:t>
      </w:r>
    </w:p>
    <w:p w14:paraId="25918DB6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Пунктуация как система правил правописания.</w:t>
      </w:r>
    </w:p>
    <w:p w14:paraId="5BF65698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и их функции. Одиночные и парные знаки препинания.</w:t>
      </w:r>
    </w:p>
    <w:p w14:paraId="1464F4C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конце предложения.</w:t>
      </w:r>
    </w:p>
    <w:p w14:paraId="000E3EB9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простом неосложнённом предложении.</w:t>
      </w:r>
    </w:p>
    <w:p w14:paraId="3D88F1EF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простом осложнённом предложении.</w:t>
      </w:r>
    </w:p>
    <w:p w14:paraId="49B6368A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14:paraId="6E573601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Знаки препинания при прямой речи и цитировании, в диа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логе.</w:t>
      </w:r>
    </w:p>
    <w:p w14:paraId="22BFB775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Сочетание знаков препинания.</w:t>
      </w:r>
    </w:p>
    <w:p w14:paraId="2FEDB6F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 Овладение орфографической и пунктуационной зорко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стью. Соблюдение основных орфографических и пунктуаци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онных норм в письменной речи. Опора на фонетический, мо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14:paraId="4D918CDB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Использование орфографических словарей и справочников по правописанию.</w:t>
      </w:r>
    </w:p>
    <w:p w14:paraId="63D586F2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>Содержание, обеспечивающее формирование</w:t>
      </w:r>
    </w:p>
    <w:p w14:paraId="11A6E681" w14:textId="77777777" w:rsidR="00D91327" w:rsidRPr="00D91327" w:rsidRDefault="00D91327" w:rsidP="00D9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 xml:space="preserve">культуроведческой компетенции </w:t>
      </w:r>
    </w:p>
    <w:p w14:paraId="4AE5AE9E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327">
        <w:rPr>
          <w:rFonts w:ascii="Times New Roman" w:hAnsi="Times New Roman" w:cs="Times New Roman"/>
          <w:b/>
          <w:bCs/>
          <w:sz w:val="28"/>
          <w:szCs w:val="28"/>
        </w:rPr>
        <w:tab/>
        <w:t>Раздел 13. Язык и культура</w:t>
      </w:r>
    </w:p>
    <w:p w14:paraId="6868AF60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1. Взаимосвязь языка и культуры, истории народа. Русский речевой этикет.</w:t>
      </w:r>
    </w:p>
    <w:p w14:paraId="131CD6C3" w14:textId="77777777" w:rsidR="00D91327" w:rsidRPr="00D91327" w:rsidRDefault="00D91327" w:rsidP="00D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27">
        <w:rPr>
          <w:rFonts w:ascii="Times New Roman" w:hAnsi="Times New Roman" w:cs="Times New Roman"/>
          <w:sz w:val="28"/>
          <w:szCs w:val="28"/>
        </w:rPr>
        <w:tab/>
        <w:t>2.Выявление единиц языка с национально-культурным компонентом значения. Уместное использование правил рус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ского речевого этикета в учебной деятельности и повседнев</w:t>
      </w:r>
      <w:r w:rsidRPr="00D91327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14:paraId="5467A4FF" w14:textId="77777777" w:rsidR="00D91327" w:rsidRPr="00D91327" w:rsidRDefault="00D91327" w:rsidP="00D91327">
      <w:pPr>
        <w:pStyle w:val="a7"/>
        <w:ind w:left="0"/>
        <w:jc w:val="center"/>
        <w:rPr>
          <w:rFonts w:eastAsia="Arial Unicode MS"/>
          <w:b/>
          <w:sz w:val="28"/>
          <w:szCs w:val="28"/>
        </w:rPr>
      </w:pPr>
    </w:p>
    <w:p w14:paraId="35DEB53C" w14:textId="7BC4B45A" w:rsidR="000D489D" w:rsidRPr="00D91327" w:rsidRDefault="000D489D" w:rsidP="007260CA">
      <w:pPr>
        <w:pStyle w:val="a7"/>
        <w:ind w:left="0"/>
        <w:jc w:val="center"/>
        <w:rPr>
          <w:b/>
          <w:sz w:val="28"/>
          <w:szCs w:val="28"/>
        </w:rPr>
      </w:pPr>
      <w:r w:rsidRPr="00D91327">
        <w:rPr>
          <w:b/>
          <w:sz w:val="28"/>
          <w:szCs w:val="28"/>
        </w:rPr>
        <w:t xml:space="preserve">Тематическое планирование </w:t>
      </w:r>
    </w:p>
    <w:p w14:paraId="3BDB98C9" w14:textId="77777777" w:rsidR="007456D7" w:rsidRPr="00D91327" w:rsidRDefault="007456D7" w:rsidP="00D913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(175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456D7" w:rsidRPr="00D91327" w14:paraId="142A0F62" w14:textId="77777777" w:rsidTr="007456D7">
        <w:tc>
          <w:tcPr>
            <w:tcW w:w="1242" w:type="dxa"/>
          </w:tcPr>
          <w:p w14:paraId="728136A0" w14:textId="77777777" w:rsidR="007456D7" w:rsidRPr="00D91327" w:rsidRDefault="007456D7" w:rsidP="00D91327">
            <w:pPr>
              <w:jc w:val="center"/>
              <w:rPr>
                <w:b/>
                <w:sz w:val="28"/>
                <w:szCs w:val="28"/>
              </w:rPr>
            </w:pPr>
            <w:r w:rsidRPr="00D9132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138" w:type="dxa"/>
          </w:tcPr>
          <w:p w14:paraId="62198FA2" w14:textId="6E273E66" w:rsidR="007456D7" w:rsidRPr="00D61EDE" w:rsidRDefault="00122BDB" w:rsidP="00D91327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</w:t>
            </w:r>
            <w:r w:rsidR="007456D7" w:rsidRPr="00D61EDE">
              <w:rPr>
                <w:b/>
                <w:sz w:val="24"/>
                <w:szCs w:val="24"/>
              </w:rPr>
              <w:t xml:space="preserve">аздел </w:t>
            </w:r>
            <w:r w:rsidRPr="00D61EDE">
              <w:rPr>
                <w:b/>
                <w:sz w:val="24"/>
                <w:szCs w:val="24"/>
              </w:rPr>
              <w:t>(</w:t>
            </w:r>
            <w:r w:rsidR="007456D7" w:rsidRPr="00D61EDE">
              <w:rPr>
                <w:b/>
                <w:sz w:val="24"/>
                <w:szCs w:val="24"/>
              </w:rPr>
              <w:t>тем</w:t>
            </w:r>
            <w:r w:rsidRPr="00D61EDE"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3191" w:type="dxa"/>
          </w:tcPr>
          <w:p w14:paraId="09A82F45" w14:textId="5B5D6873" w:rsidR="007456D7" w:rsidRPr="00D61EDE" w:rsidRDefault="000B5C12" w:rsidP="00D91327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7456D7" w:rsidRPr="007456D7" w14:paraId="22BA5971" w14:textId="77777777" w:rsidTr="007456D7">
        <w:tc>
          <w:tcPr>
            <w:tcW w:w="1242" w:type="dxa"/>
          </w:tcPr>
          <w:p w14:paraId="2C9CE79D" w14:textId="77777777" w:rsidR="007456D7" w:rsidRPr="007456D7" w:rsidRDefault="007456D7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1A6E30AE" w14:textId="77777777" w:rsidR="007456D7" w:rsidRPr="007456D7" w:rsidRDefault="007456D7" w:rsidP="007456D7">
            <w:pPr>
              <w:rPr>
                <w:sz w:val="24"/>
                <w:szCs w:val="24"/>
              </w:rPr>
            </w:pPr>
            <w:r w:rsidRPr="007456D7"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3191" w:type="dxa"/>
          </w:tcPr>
          <w:p w14:paraId="104E30FF" w14:textId="77777777" w:rsidR="007456D7" w:rsidRPr="007456D7" w:rsidRDefault="007456D7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56D7" w:rsidRPr="007456D7" w14:paraId="4331F90E" w14:textId="77777777" w:rsidTr="007456D7">
        <w:tc>
          <w:tcPr>
            <w:tcW w:w="1242" w:type="dxa"/>
          </w:tcPr>
          <w:p w14:paraId="6205FD5F" w14:textId="77777777" w:rsidR="007456D7" w:rsidRPr="007456D7" w:rsidRDefault="007456D7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1AD5FDA1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3191" w:type="dxa"/>
          </w:tcPr>
          <w:p w14:paraId="1E6FD458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456D7" w:rsidRPr="007456D7" w14:paraId="7D16D47B" w14:textId="77777777" w:rsidTr="007456D7">
        <w:tc>
          <w:tcPr>
            <w:tcW w:w="1242" w:type="dxa"/>
          </w:tcPr>
          <w:p w14:paraId="6F2C53B1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1293A3B1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191" w:type="dxa"/>
          </w:tcPr>
          <w:p w14:paraId="44FB707A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56D7" w:rsidRPr="007456D7" w14:paraId="5BE7BF5F" w14:textId="77777777" w:rsidTr="007456D7">
        <w:tc>
          <w:tcPr>
            <w:tcW w:w="1242" w:type="dxa"/>
          </w:tcPr>
          <w:p w14:paraId="6FE25C8E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5A05A6C0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Орфоэпия. Графика. Культура речи</w:t>
            </w:r>
          </w:p>
        </w:tc>
        <w:tc>
          <w:tcPr>
            <w:tcW w:w="3191" w:type="dxa"/>
          </w:tcPr>
          <w:p w14:paraId="25DAF4A2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56D7" w:rsidRPr="007456D7" w14:paraId="18B35F01" w14:textId="77777777" w:rsidTr="007456D7">
        <w:tc>
          <w:tcPr>
            <w:tcW w:w="1242" w:type="dxa"/>
          </w:tcPr>
          <w:p w14:paraId="64A57527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3A8C4A9C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3191" w:type="dxa"/>
          </w:tcPr>
          <w:p w14:paraId="33171CA9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56D7" w:rsidRPr="007456D7" w14:paraId="57881418" w14:textId="77777777" w:rsidTr="007456D7">
        <w:tc>
          <w:tcPr>
            <w:tcW w:w="1242" w:type="dxa"/>
          </w:tcPr>
          <w:p w14:paraId="34507A83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0E78C291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3191" w:type="dxa"/>
          </w:tcPr>
          <w:p w14:paraId="49CCF962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456D7" w:rsidRPr="007456D7" w14:paraId="67EDA1AA" w14:textId="77777777" w:rsidTr="007456D7">
        <w:tc>
          <w:tcPr>
            <w:tcW w:w="1242" w:type="dxa"/>
          </w:tcPr>
          <w:p w14:paraId="1A77C15A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7F414AFF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3191" w:type="dxa"/>
          </w:tcPr>
          <w:p w14:paraId="06E70669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56D7" w:rsidRPr="007456D7" w14:paraId="650A646E" w14:textId="77777777" w:rsidTr="007456D7">
        <w:tc>
          <w:tcPr>
            <w:tcW w:w="1242" w:type="dxa"/>
          </w:tcPr>
          <w:p w14:paraId="225FE774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543F07CF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91" w:type="dxa"/>
          </w:tcPr>
          <w:p w14:paraId="111B72A8" w14:textId="77545A73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C12">
              <w:rPr>
                <w:sz w:val="24"/>
                <w:szCs w:val="24"/>
              </w:rPr>
              <w:t>3</w:t>
            </w:r>
          </w:p>
        </w:tc>
      </w:tr>
      <w:tr w:rsidR="007456D7" w:rsidRPr="007456D7" w14:paraId="785886A6" w14:textId="77777777" w:rsidTr="007456D7">
        <w:tc>
          <w:tcPr>
            <w:tcW w:w="1242" w:type="dxa"/>
          </w:tcPr>
          <w:p w14:paraId="5ABBC226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7014251C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3191" w:type="dxa"/>
          </w:tcPr>
          <w:p w14:paraId="4FE0A64C" w14:textId="37CA3700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C12">
              <w:rPr>
                <w:sz w:val="24"/>
                <w:szCs w:val="24"/>
              </w:rPr>
              <w:t>3</w:t>
            </w:r>
          </w:p>
        </w:tc>
      </w:tr>
      <w:tr w:rsidR="007456D7" w:rsidRPr="007456D7" w14:paraId="24F3489F" w14:textId="77777777" w:rsidTr="007456D7">
        <w:tc>
          <w:tcPr>
            <w:tcW w:w="1242" w:type="dxa"/>
          </w:tcPr>
          <w:p w14:paraId="773294B9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6A807850" w14:textId="77777777" w:rsidR="007456D7" w:rsidRPr="007456D7" w:rsidRDefault="00EC1EFE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3191" w:type="dxa"/>
          </w:tcPr>
          <w:p w14:paraId="5D947FAF" w14:textId="30BD22D4" w:rsidR="007456D7" w:rsidRPr="007456D7" w:rsidRDefault="00031248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56D7" w:rsidRPr="007456D7" w14:paraId="62B4CFE7" w14:textId="77777777" w:rsidTr="007456D7">
        <w:tc>
          <w:tcPr>
            <w:tcW w:w="1242" w:type="dxa"/>
          </w:tcPr>
          <w:p w14:paraId="2435D2C1" w14:textId="77777777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138" w:type="dxa"/>
          </w:tcPr>
          <w:p w14:paraId="3FE30B88" w14:textId="77777777" w:rsidR="007456D7" w:rsidRPr="007456D7" w:rsidRDefault="007456D7" w:rsidP="007456D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43E3CF2" w14:textId="08F090FB" w:rsidR="007456D7" w:rsidRPr="007456D7" w:rsidRDefault="00EC1EFE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5C12">
              <w:rPr>
                <w:sz w:val="24"/>
                <w:szCs w:val="24"/>
              </w:rPr>
              <w:t>0</w:t>
            </w:r>
          </w:p>
        </w:tc>
      </w:tr>
    </w:tbl>
    <w:p w14:paraId="4D98AF67" w14:textId="77777777" w:rsidR="00EC1EFE" w:rsidRDefault="00731F6C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</w:t>
      </w:r>
      <w:r w:rsidR="00D0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C1EFE" w:rsidRPr="007456D7" w14:paraId="6AE2CDD4" w14:textId="77777777" w:rsidTr="00524432">
        <w:tc>
          <w:tcPr>
            <w:tcW w:w="1242" w:type="dxa"/>
          </w:tcPr>
          <w:p w14:paraId="758DDE21" w14:textId="77777777" w:rsidR="00EC1EFE" w:rsidRPr="007456D7" w:rsidRDefault="00EC1EFE" w:rsidP="00D00D0F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14:paraId="5E8F7E6A" w14:textId="120378F3" w:rsidR="00EC1EFE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91" w:type="dxa"/>
          </w:tcPr>
          <w:p w14:paraId="41F18E09" w14:textId="38E0DC58" w:rsidR="00EC1EFE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C1EFE" w:rsidRPr="007456D7" w14:paraId="03C02CB3" w14:textId="77777777" w:rsidTr="00524432">
        <w:tc>
          <w:tcPr>
            <w:tcW w:w="1242" w:type="dxa"/>
          </w:tcPr>
          <w:p w14:paraId="19FF20B3" w14:textId="77777777" w:rsidR="00EC1EFE" w:rsidRPr="007456D7" w:rsidRDefault="00EC1EFE" w:rsidP="00D0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6B962F0B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Язык. Речь. Общение</w:t>
            </w:r>
          </w:p>
        </w:tc>
        <w:tc>
          <w:tcPr>
            <w:tcW w:w="3191" w:type="dxa"/>
          </w:tcPr>
          <w:p w14:paraId="7B97A5CA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1EFE" w:rsidRPr="007456D7" w14:paraId="4C5A3C78" w14:textId="77777777" w:rsidTr="00524432">
        <w:tc>
          <w:tcPr>
            <w:tcW w:w="1242" w:type="dxa"/>
          </w:tcPr>
          <w:p w14:paraId="7E7F7B4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7BAA6CF2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3191" w:type="dxa"/>
          </w:tcPr>
          <w:p w14:paraId="54228BCE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1EFE" w:rsidRPr="007456D7" w14:paraId="6EB8358D" w14:textId="77777777" w:rsidTr="00524432">
        <w:tc>
          <w:tcPr>
            <w:tcW w:w="1242" w:type="dxa"/>
          </w:tcPr>
          <w:p w14:paraId="3CCEB13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607275B5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3191" w:type="dxa"/>
          </w:tcPr>
          <w:p w14:paraId="221A86F5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1EFE" w:rsidRPr="007456D7" w14:paraId="53AD0737" w14:textId="77777777" w:rsidTr="00524432">
        <w:tc>
          <w:tcPr>
            <w:tcW w:w="1242" w:type="dxa"/>
          </w:tcPr>
          <w:p w14:paraId="2BEB462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7BF0122C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3191" w:type="dxa"/>
          </w:tcPr>
          <w:p w14:paraId="43F61C6B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C1EFE" w:rsidRPr="007456D7" w14:paraId="3C746A62" w14:textId="77777777" w:rsidTr="00524432">
        <w:tc>
          <w:tcPr>
            <w:tcW w:w="1242" w:type="dxa"/>
          </w:tcPr>
          <w:p w14:paraId="2FFABAB9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40DA1AB5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3191" w:type="dxa"/>
          </w:tcPr>
          <w:p w14:paraId="0A3F60E2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1EFE" w:rsidRPr="007456D7" w14:paraId="3546D11A" w14:textId="77777777" w:rsidTr="00524432">
        <w:tc>
          <w:tcPr>
            <w:tcW w:w="1242" w:type="dxa"/>
          </w:tcPr>
          <w:p w14:paraId="592218DA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0C204894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3191" w:type="dxa"/>
          </w:tcPr>
          <w:p w14:paraId="4D8D0006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C1EFE" w:rsidRPr="007456D7" w14:paraId="78BBC5DA" w14:textId="77777777" w:rsidTr="00524432">
        <w:tc>
          <w:tcPr>
            <w:tcW w:w="1242" w:type="dxa"/>
          </w:tcPr>
          <w:p w14:paraId="78D0B400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799650DE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речи. Имя существительное</w:t>
            </w:r>
          </w:p>
        </w:tc>
        <w:tc>
          <w:tcPr>
            <w:tcW w:w="3191" w:type="dxa"/>
          </w:tcPr>
          <w:p w14:paraId="16A95202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C1EFE" w:rsidRPr="007456D7" w14:paraId="000E83C1" w14:textId="77777777" w:rsidTr="00524432">
        <w:tc>
          <w:tcPr>
            <w:tcW w:w="1242" w:type="dxa"/>
          </w:tcPr>
          <w:p w14:paraId="56A24610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2A66B60C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91" w:type="dxa"/>
          </w:tcPr>
          <w:p w14:paraId="4162A2DB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C1EFE" w:rsidRPr="007456D7" w14:paraId="63D3E750" w14:textId="77777777" w:rsidTr="00524432">
        <w:tc>
          <w:tcPr>
            <w:tcW w:w="1242" w:type="dxa"/>
          </w:tcPr>
          <w:p w14:paraId="47E12E92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24C47E5E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3191" w:type="dxa"/>
          </w:tcPr>
          <w:p w14:paraId="2130AFC5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C1EFE" w:rsidRPr="007456D7" w14:paraId="52E88AFE" w14:textId="77777777" w:rsidTr="00524432">
        <w:tc>
          <w:tcPr>
            <w:tcW w:w="1242" w:type="dxa"/>
          </w:tcPr>
          <w:p w14:paraId="535DE498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541770B6" w14:textId="77777777" w:rsidR="00EC1EFE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3191" w:type="dxa"/>
          </w:tcPr>
          <w:p w14:paraId="224BD9A0" w14:textId="77777777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00D0F" w:rsidRPr="007456D7" w14:paraId="53511DC0" w14:textId="77777777" w:rsidTr="00524432">
        <w:tc>
          <w:tcPr>
            <w:tcW w:w="1242" w:type="dxa"/>
          </w:tcPr>
          <w:p w14:paraId="3E291122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14:paraId="48831D8B" w14:textId="77777777" w:rsidR="00D00D0F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3191" w:type="dxa"/>
          </w:tcPr>
          <w:p w14:paraId="69112F51" w14:textId="310ABE1B" w:rsidR="00D00D0F" w:rsidRDefault="00031248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00D0F" w:rsidRPr="007456D7" w14:paraId="76A560A1" w14:textId="77777777" w:rsidTr="00524432">
        <w:tc>
          <w:tcPr>
            <w:tcW w:w="1242" w:type="dxa"/>
          </w:tcPr>
          <w:p w14:paraId="69EF3B18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14:paraId="19BAFA96" w14:textId="77777777" w:rsidR="00D00D0F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3191" w:type="dxa"/>
          </w:tcPr>
          <w:p w14:paraId="352C116D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1EFE" w:rsidRPr="007456D7" w14:paraId="1B41C695" w14:textId="77777777" w:rsidTr="00524432">
        <w:tc>
          <w:tcPr>
            <w:tcW w:w="1242" w:type="dxa"/>
          </w:tcPr>
          <w:p w14:paraId="4178FF1E" w14:textId="77777777" w:rsidR="00EC1EFE" w:rsidRPr="007456D7" w:rsidRDefault="00EC1EFE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138" w:type="dxa"/>
          </w:tcPr>
          <w:p w14:paraId="59DFFAD6" w14:textId="77777777" w:rsidR="00EC1EFE" w:rsidRPr="007456D7" w:rsidRDefault="00EC1EFE" w:rsidP="0052443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0A6D4E3" w14:textId="7EBBAF71" w:rsidR="00EC1EFE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1248">
              <w:rPr>
                <w:sz w:val="24"/>
                <w:szCs w:val="24"/>
              </w:rPr>
              <w:t>04</w:t>
            </w:r>
          </w:p>
        </w:tc>
      </w:tr>
    </w:tbl>
    <w:p w14:paraId="456C0BDC" w14:textId="77777777" w:rsidR="00D00D0F" w:rsidRDefault="00D00D0F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FD212" w14:textId="77777777" w:rsidR="00D00D0F" w:rsidRDefault="00D00D0F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(175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00D0F" w:rsidRPr="007456D7" w14:paraId="6EC113F4" w14:textId="77777777" w:rsidTr="00524432">
        <w:tc>
          <w:tcPr>
            <w:tcW w:w="1242" w:type="dxa"/>
          </w:tcPr>
          <w:p w14:paraId="42FAE849" w14:textId="77777777" w:rsidR="00D00D0F" w:rsidRPr="007456D7" w:rsidRDefault="00D00D0F" w:rsidP="00D00D0F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14:paraId="2EAE1A01" w14:textId="605A4A19" w:rsidR="00D00D0F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91" w:type="dxa"/>
          </w:tcPr>
          <w:p w14:paraId="682857E6" w14:textId="3A587586" w:rsidR="00D00D0F" w:rsidRPr="007456D7" w:rsidRDefault="00D61EDE" w:rsidP="00D00D0F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00D0F" w:rsidRPr="007456D7" w14:paraId="6A5B0523" w14:textId="77777777" w:rsidTr="00524432">
        <w:tc>
          <w:tcPr>
            <w:tcW w:w="1242" w:type="dxa"/>
          </w:tcPr>
          <w:p w14:paraId="00276C15" w14:textId="77777777" w:rsidR="00D00D0F" w:rsidRPr="007456D7" w:rsidRDefault="00D00D0F" w:rsidP="00D0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036A1F99" w14:textId="77777777" w:rsidR="00D00D0F" w:rsidRPr="007456D7" w:rsidRDefault="00D00D0F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3191" w:type="dxa"/>
          </w:tcPr>
          <w:p w14:paraId="194AEC61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D0F" w:rsidRPr="007456D7" w14:paraId="3306EBE8" w14:textId="77777777" w:rsidTr="00524432">
        <w:tc>
          <w:tcPr>
            <w:tcW w:w="1242" w:type="dxa"/>
          </w:tcPr>
          <w:p w14:paraId="40E0F6B4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1165379A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3191" w:type="dxa"/>
          </w:tcPr>
          <w:p w14:paraId="7312CB1C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0955" w:rsidRPr="007456D7" w14:paraId="12D8348B" w14:textId="77777777" w:rsidTr="00524432">
        <w:tc>
          <w:tcPr>
            <w:tcW w:w="1242" w:type="dxa"/>
          </w:tcPr>
          <w:p w14:paraId="2B94EB24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0B0D7EFA" w14:textId="77777777" w:rsidR="00C80955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3191" w:type="dxa"/>
          </w:tcPr>
          <w:p w14:paraId="1FCCE775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D0F" w:rsidRPr="007456D7" w14:paraId="0F136468" w14:textId="77777777" w:rsidTr="00524432">
        <w:tc>
          <w:tcPr>
            <w:tcW w:w="1242" w:type="dxa"/>
          </w:tcPr>
          <w:p w14:paraId="0B648573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2A605529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речи. Причастие</w:t>
            </w:r>
          </w:p>
        </w:tc>
        <w:tc>
          <w:tcPr>
            <w:tcW w:w="3191" w:type="dxa"/>
          </w:tcPr>
          <w:p w14:paraId="4CAFCB34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00D0F" w:rsidRPr="007456D7" w14:paraId="54D64981" w14:textId="77777777" w:rsidTr="00524432">
        <w:tc>
          <w:tcPr>
            <w:tcW w:w="1242" w:type="dxa"/>
          </w:tcPr>
          <w:p w14:paraId="75FFAD7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6CADA2B6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3191" w:type="dxa"/>
          </w:tcPr>
          <w:p w14:paraId="5C48183A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00D0F" w:rsidRPr="007456D7" w14:paraId="0916B666" w14:textId="77777777" w:rsidTr="00524432">
        <w:tc>
          <w:tcPr>
            <w:tcW w:w="1242" w:type="dxa"/>
          </w:tcPr>
          <w:p w14:paraId="3BCEAAF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02808133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3191" w:type="dxa"/>
          </w:tcPr>
          <w:p w14:paraId="16E923FF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00D0F" w:rsidRPr="007456D7" w14:paraId="5FB39D6B" w14:textId="77777777" w:rsidTr="00524432">
        <w:tc>
          <w:tcPr>
            <w:tcW w:w="1242" w:type="dxa"/>
          </w:tcPr>
          <w:p w14:paraId="4760197B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4CBE66E3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3191" w:type="dxa"/>
          </w:tcPr>
          <w:p w14:paraId="3F7DFF30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0D0F" w:rsidRPr="007456D7" w14:paraId="4E26DDA3" w14:textId="77777777" w:rsidTr="00524432">
        <w:tc>
          <w:tcPr>
            <w:tcW w:w="1242" w:type="dxa"/>
          </w:tcPr>
          <w:p w14:paraId="08AAE891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1FA8BC39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3191" w:type="dxa"/>
          </w:tcPr>
          <w:p w14:paraId="27499D5E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D0F" w:rsidRPr="007456D7" w14:paraId="7F204EA3" w14:textId="77777777" w:rsidTr="00524432">
        <w:tc>
          <w:tcPr>
            <w:tcW w:w="1242" w:type="dxa"/>
          </w:tcPr>
          <w:p w14:paraId="4411A2C9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739EDA6C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 </w:t>
            </w:r>
          </w:p>
        </w:tc>
        <w:tc>
          <w:tcPr>
            <w:tcW w:w="3191" w:type="dxa"/>
          </w:tcPr>
          <w:p w14:paraId="302E6688" w14:textId="77777777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00D0F" w:rsidRPr="007456D7" w14:paraId="5051DA7B" w14:textId="77777777" w:rsidTr="00524432">
        <w:tc>
          <w:tcPr>
            <w:tcW w:w="1242" w:type="dxa"/>
          </w:tcPr>
          <w:p w14:paraId="1575BE4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61105A9D" w14:textId="77777777" w:rsidR="00D00D0F" w:rsidRPr="007456D7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</w:p>
        </w:tc>
        <w:tc>
          <w:tcPr>
            <w:tcW w:w="3191" w:type="dxa"/>
          </w:tcPr>
          <w:p w14:paraId="4B71302C" w14:textId="6801029B" w:rsidR="00D00D0F" w:rsidRPr="007456D7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BEE">
              <w:rPr>
                <w:sz w:val="24"/>
                <w:szCs w:val="24"/>
              </w:rPr>
              <w:t>5</w:t>
            </w:r>
          </w:p>
        </w:tc>
      </w:tr>
      <w:tr w:rsidR="00D00D0F" w14:paraId="0759FEAC" w14:textId="77777777" w:rsidTr="00524432">
        <w:tc>
          <w:tcPr>
            <w:tcW w:w="1242" w:type="dxa"/>
          </w:tcPr>
          <w:p w14:paraId="6F3779FF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14:paraId="3E501942" w14:textId="77777777" w:rsidR="00D00D0F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Частица </w:t>
            </w:r>
          </w:p>
        </w:tc>
        <w:tc>
          <w:tcPr>
            <w:tcW w:w="3191" w:type="dxa"/>
          </w:tcPr>
          <w:p w14:paraId="21E5C8ED" w14:textId="39A93F9D" w:rsidR="00D00D0F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BEE">
              <w:rPr>
                <w:sz w:val="24"/>
                <w:szCs w:val="24"/>
              </w:rPr>
              <w:t>0</w:t>
            </w:r>
          </w:p>
        </w:tc>
      </w:tr>
      <w:tr w:rsidR="00D00D0F" w14:paraId="0C451CD9" w14:textId="77777777" w:rsidTr="00524432">
        <w:tc>
          <w:tcPr>
            <w:tcW w:w="1242" w:type="dxa"/>
          </w:tcPr>
          <w:p w14:paraId="228BC668" w14:textId="77777777" w:rsidR="00D00D0F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14:paraId="674746EA" w14:textId="77777777" w:rsidR="00D00D0F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Междометие </w:t>
            </w:r>
          </w:p>
        </w:tc>
        <w:tc>
          <w:tcPr>
            <w:tcW w:w="3191" w:type="dxa"/>
          </w:tcPr>
          <w:p w14:paraId="3478759F" w14:textId="77777777" w:rsidR="00D00D0F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0955" w14:paraId="67E7EDF8" w14:textId="77777777" w:rsidTr="00524432">
        <w:tc>
          <w:tcPr>
            <w:tcW w:w="1242" w:type="dxa"/>
          </w:tcPr>
          <w:p w14:paraId="52705A44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14:paraId="3B43CDB4" w14:textId="77777777" w:rsidR="00C80955" w:rsidRDefault="00C8095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3191" w:type="dxa"/>
          </w:tcPr>
          <w:p w14:paraId="3337348E" w14:textId="77777777" w:rsidR="00C80955" w:rsidRDefault="00C8095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00D0F" w:rsidRPr="007456D7" w14:paraId="50684531" w14:textId="77777777" w:rsidTr="00524432">
        <w:tc>
          <w:tcPr>
            <w:tcW w:w="1242" w:type="dxa"/>
          </w:tcPr>
          <w:p w14:paraId="47A140C0" w14:textId="77777777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138" w:type="dxa"/>
          </w:tcPr>
          <w:p w14:paraId="103DD0AE" w14:textId="77777777" w:rsidR="00D00D0F" w:rsidRPr="007456D7" w:rsidRDefault="00D00D0F" w:rsidP="0052443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E7B6F44" w14:textId="15309AE6" w:rsidR="00D00D0F" w:rsidRPr="007456D7" w:rsidRDefault="00D00D0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02BEE">
              <w:rPr>
                <w:sz w:val="24"/>
                <w:szCs w:val="24"/>
              </w:rPr>
              <w:t>0</w:t>
            </w:r>
          </w:p>
        </w:tc>
      </w:tr>
    </w:tbl>
    <w:p w14:paraId="4B333933" w14:textId="77777777" w:rsidR="00D00D0F" w:rsidRDefault="00C80955" w:rsidP="00C809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 (105 часов)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103"/>
        <w:gridCol w:w="3119"/>
      </w:tblGrid>
      <w:tr w:rsidR="00072C89" w:rsidRPr="00625C9C" w14:paraId="6853B218" w14:textId="77777777" w:rsidTr="00072C89">
        <w:tc>
          <w:tcPr>
            <w:tcW w:w="1276" w:type="dxa"/>
          </w:tcPr>
          <w:p w14:paraId="07262F8C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5EFAD56A" w14:textId="42786991" w:rsidR="00072C89" w:rsidRPr="00D61EDE" w:rsidRDefault="00D61EDE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61E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19" w:type="dxa"/>
          </w:tcPr>
          <w:p w14:paraId="57DA2F41" w14:textId="15CC4A53" w:rsidR="00072C89" w:rsidRPr="00D61EDE" w:rsidRDefault="00D61EDE" w:rsidP="00D6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61E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072C89" w:rsidRPr="00625C9C" w14:paraId="02CFD2EA" w14:textId="77777777" w:rsidTr="00072C89">
        <w:tc>
          <w:tcPr>
            <w:tcW w:w="1276" w:type="dxa"/>
          </w:tcPr>
          <w:p w14:paraId="6DE4289E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4F736CC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3119" w:type="dxa"/>
          </w:tcPr>
          <w:p w14:paraId="7AFE249F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072C89" w:rsidRPr="00625C9C" w14:paraId="7846A23C" w14:textId="77777777" w:rsidTr="00072C89">
        <w:tc>
          <w:tcPr>
            <w:tcW w:w="1276" w:type="dxa"/>
          </w:tcPr>
          <w:p w14:paraId="79DB04E4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2578D46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3119" w:type="dxa"/>
          </w:tcPr>
          <w:p w14:paraId="53D39D4E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</w:tr>
      <w:tr w:rsidR="00072C89" w:rsidRPr="00625C9C" w14:paraId="0DD91480" w14:textId="77777777" w:rsidTr="00072C89">
        <w:tc>
          <w:tcPr>
            <w:tcW w:w="1276" w:type="dxa"/>
          </w:tcPr>
          <w:p w14:paraId="48CABD06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4C2784E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119" w:type="dxa"/>
          </w:tcPr>
          <w:p w14:paraId="538E1C1B" w14:textId="2E725769" w:rsidR="00072C89" w:rsidRPr="00072C89" w:rsidRDefault="00BD39BA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072C89" w:rsidRPr="00625C9C" w14:paraId="5845793E" w14:textId="77777777" w:rsidTr="00072C89">
        <w:tc>
          <w:tcPr>
            <w:tcW w:w="1276" w:type="dxa"/>
          </w:tcPr>
          <w:p w14:paraId="5BF41A10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E98AE0E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Простое предложение</w:t>
            </w:r>
          </w:p>
        </w:tc>
        <w:tc>
          <w:tcPr>
            <w:tcW w:w="3119" w:type="dxa"/>
          </w:tcPr>
          <w:p w14:paraId="025A2B8D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072C89" w:rsidRPr="00625C9C" w14:paraId="6369C650" w14:textId="77777777" w:rsidTr="00072C89">
        <w:tc>
          <w:tcPr>
            <w:tcW w:w="1276" w:type="dxa"/>
          </w:tcPr>
          <w:p w14:paraId="7C492221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CAF3E55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3119" w:type="dxa"/>
          </w:tcPr>
          <w:p w14:paraId="09F6FD8D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72C89" w:rsidRPr="00625C9C" w14:paraId="271BF245" w14:textId="77777777" w:rsidTr="00072C89">
        <w:tc>
          <w:tcPr>
            <w:tcW w:w="1276" w:type="dxa"/>
          </w:tcPr>
          <w:p w14:paraId="6BE9DED3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061636D9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3119" w:type="dxa"/>
          </w:tcPr>
          <w:p w14:paraId="1D42CF6B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072C89" w:rsidRPr="00625C9C" w14:paraId="3D9054C0" w14:textId="77777777" w:rsidTr="00072C89">
        <w:tc>
          <w:tcPr>
            <w:tcW w:w="1276" w:type="dxa"/>
          </w:tcPr>
          <w:p w14:paraId="762A15F5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14:paraId="4799507D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119" w:type="dxa"/>
          </w:tcPr>
          <w:p w14:paraId="5FB1A83F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072C89" w:rsidRPr="00625C9C" w14:paraId="4BA76583" w14:textId="77777777" w:rsidTr="00072C89">
        <w:tc>
          <w:tcPr>
            <w:tcW w:w="1276" w:type="dxa"/>
          </w:tcPr>
          <w:p w14:paraId="651017C0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356BFDF6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119" w:type="dxa"/>
          </w:tcPr>
          <w:p w14:paraId="0AFA9EB6" w14:textId="77777777" w:rsidR="00072C89" w:rsidRPr="00072C89" w:rsidRDefault="005541FD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C372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072C89" w:rsidRPr="00625C9C" w14:paraId="4611F7F1" w14:textId="77777777" w:rsidTr="00072C89">
        <w:tc>
          <w:tcPr>
            <w:tcW w:w="1276" w:type="dxa"/>
          </w:tcPr>
          <w:p w14:paraId="6FEE31AC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1FF48095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3119" w:type="dxa"/>
          </w:tcPr>
          <w:p w14:paraId="01F59997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072C89" w:rsidRPr="00625C9C" w14:paraId="21EA097B" w14:textId="77777777" w:rsidTr="00072C89">
        <w:tc>
          <w:tcPr>
            <w:tcW w:w="1276" w:type="dxa"/>
          </w:tcPr>
          <w:p w14:paraId="3A61BA56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5236414B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119" w:type="dxa"/>
          </w:tcPr>
          <w:p w14:paraId="0673C21A" w14:textId="77777777" w:rsidR="00072C89" w:rsidRPr="00072C89" w:rsidRDefault="00C37257" w:rsidP="008302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</w:tr>
      <w:tr w:rsidR="00072C89" w:rsidRPr="00625C9C" w14:paraId="2E60B4E1" w14:textId="77777777" w:rsidTr="00072C89">
        <w:tc>
          <w:tcPr>
            <w:tcW w:w="1276" w:type="dxa"/>
          </w:tcPr>
          <w:p w14:paraId="2A7A89B4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3A0185F3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3119" w:type="dxa"/>
          </w:tcPr>
          <w:p w14:paraId="677C80A9" w14:textId="77777777" w:rsidR="00072C89" w:rsidRPr="00072C89" w:rsidRDefault="00C37257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072C89" w:rsidRPr="00625C9C" w14:paraId="6C8AB078" w14:textId="77777777" w:rsidTr="00072C89">
        <w:tc>
          <w:tcPr>
            <w:tcW w:w="1276" w:type="dxa"/>
          </w:tcPr>
          <w:p w14:paraId="4F07DB47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7B740DD4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3119" w:type="dxa"/>
          </w:tcPr>
          <w:p w14:paraId="2E437275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72C89" w:rsidRPr="00625C9C" w14:paraId="47B06935" w14:textId="77777777" w:rsidTr="00072C89">
        <w:tc>
          <w:tcPr>
            <w:tcW w:w="1276" w:type="dxa"/>
          </w:tcPr>
          <w:p w14:paraId="1FA0CDC1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770216CA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Обращения</w:t>
            </w:r>
          </w:p>
        </w:tc>
        <w:tc>
          <w:tcPr>
            <w:tcW w:w="3119" w:type="dxa"/>
          </w:tcPr>
          <w:p w14:paraId="26312DA2" w14:textId="7969F69E" w:rsidR="00072C89" w:rsidRPr="00072C89" w:rsidRDefault="00BD39BA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072C89" w:rsidRPr="00625C9C" w14:paraId="1CC4CA06" w14:textId="77777777" w:rsidTr="00072C89">
        <w:tc>
          <w:tcPr>
            <w:tcW w:w="1276" w:type="dxa"/>
          </w:tcPr>
          <w:p w14:paraId="55C0E96C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64C7C5E6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3119" w:type="dxa"/>
          </w:tcPr>
          <w:p w14:paraId="5EFFF772" w14:textId="77777777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</w:tr>
      <w:tr w:rsidR="00072C89" w:rsidRPr="00625C9C" w14:paraId="38682938" w14:textId="77777777" w:rsidTr="00072C89">
        <w:tc>
          <w:tcPr>
            <w:tcW w:w="1276" w:type="dxa"/>
          </w:tcPr>
          <w:p w14:paraId="44871A73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0E0E988E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Чужая речь</w:t>
            </w:r>
          </w:p>
        </w:tc>
        <w:tc>
          <w:tcPr>
            <w:tcW w:w="3119" w:type="dxa"/>
          </w:tcPr>
          <w:p w14:paraId="60FF2CD7" w14:textId="43051297" w:rsidR="00072C89" w:rsidRPr="00072C89" w:rsidRDefault="00BD39BA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</w:tr>
      <w:tr w:rsidR="00072C89" w:rsidRPr="00625C9C" w14:paraId="5ED64995" w14:textId="77777777" w:rsidTr="00072C89">
        <w:tc>
          <w:tcPr>
            <w:tcW w:w="1276" w:type="dxa"/>
          </w:tcPr>
          <w:p w14:paraId="0F021F84" w14:textId="77777777" w:rsidR="00072C89" w:rsidRPr="00072C89" w:rsidRDefault="00072C89" w:rsidP="003A7C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5F7FBA15" w14:textId="77777777" w:rsidR="00072C89" w:rsidRPr="00072C89" w:rsidRDefault="00072C89" w:rsidP="00072C8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 систематизация изученного в 8 классах. </w:t>
            </w:r>
          </w:p>
        </w:tc>
        <w:tc>
          <w:tcPr>
            <w:tcW w:w="3119" w:type="dxa"/>
          </w:tcPr>
          <w:p w14:paraId="42129B22" w14:textId="67FFFB78" w:rsidR="00072C89" w:rsidRPr="00072C89" w:rsidRDefault="00F02BEE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072C89" w:rsidRPr="00625C9C" w14:paraId="7E787807" w14:textId="77777777" w:rsidTr="00072C89">
        <w:tc>
          <w:tcPr>
            <w:tcW w:w="1276" w:type="dxa"/>
          </w:tcPr>
          <w:p w14:paraId="5DD1B7FD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2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5103" w:type="dxa"/>
          </w:tcPr>
          <w:p w14:paraId="518C3D1A" w14:textId="77777777" w:rsidR="00072C89" w:rsidRPr="00072C89" w:rsidRDefault="00072C89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10E045" w14:textId="49EE96E9" w:rsidR="00072C89" w:rsidRPr="00072C89" w:rsidRDefault="00830241" w:rsidP="00072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BD39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</w:tbl>
    <w:p w14:paraId="6EA190E3" w14:textId="77777777" w:rsidR="00C80955" w:rsidRDefault="00DB09ED" w:rsidP="00DB09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(105 часов)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B09ED" w:rsidRPr="007456D7" w14:paraId="7354C124" w14:textId="77777777" w:rsidTr="00524432">
        <w:tc>
          <w:tcPr>
            <w:tcW w:w="1242" w:type="dxa"/>
          </w:tcPr>
          <w:p w14:paraId="4740477B" w14:textId="77777777" w:rsidR="00DB09ED" w:rsidRPr="007456D7" w:rsidRDefault="00DB09ED" w:rsidP="00DB09ED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14:paraId="08030CA2" w14:textId="4ACB1CD9" w:rsidR="00DB09ED" w:rsidRPr="007456D7" w:rsidRDefault="00D61EDE" w:rsidP="00DB09ED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91" w:type="dxa"/>
          </w:tcPr>
          <w:p w14:paraId="7808593F" w14:textId="707E7C76" w:rsidR="00DB09ED" w:rsidRPr="007456D7" w:rsidRDefault="00D61EDE" w:rsidP="00DB09ED">
            <w:pPr>
              <w:jc w:val="center"/>
              <w:rPr>
                <w:b/>
                <w:sz w:val="24"/>
                <w:szCs w:val="24"/>
              </w:rPr>
            </w:pPr>
            <w:r w:rsidRPr="00D61EDE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B09ED" w:rsidRPr="007456D7" w14:paraId="16B87C38" w14:textId="77777777" w:rsidTr="00524432">
        <w:tc>
          <w:tcPr>
            <w:tcW w:w="1242" w:type="dxa"/>
          </w:tcPr>
          <w:p w14:paraId="15827AA4" w14:textId="77777777" w:rsidR="00DB09ED" w:rsidRPr="007456D7" w:rsidRDefault="00DB09ED" w:rsidP="00DB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49A7A318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3191" w:type="dxa"/>
          </w:tcPr>
          <w:p w14:paraId="3F28AE6E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09ED" w:rsidRPr="007456D7" w14:paraId="22AEEF50" w14:textId="77777777" w:rsidTr="00524432">
        <w:tc>
          <w:tcPr>
            <w:tcW w:w="1242" w:type="dxa"/>
          </w:tcPr>
          <w:p w14:paraId="3E82240B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21ADA093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3191" w:type="dxa"/>
          </w:tcPr>
          <w:p w14:paraId="1CF5F46E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09ED" w14:paraId="0FD9F268" w14:textId="77777777" w:rsidTr="00524432">
        <w:tc>
          <w:tcPr>
            <w:tcW w:w="1242" w:type="dxa"/>
          </w:tcPr>
          <w:p w14:paraId="2C1F9140" w14:textId="77777777" w:rsidR="00DB09ED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52141F23" w14:textId="77777777" w:rsidR="00DB09ED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3191" w:type="dxa"/>
          </w:tcPr>
          <w:p w14:paraId="68FB6837" w14:textId="77777777" w:rsidR="00DB09ED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9ED" w:rsidRPr="007456D7" w14:paraId="39522AA8" w14:textId="77777777" w:rsidTr="00524432">
        <w:tc>
          <w:tcPr>
            <w:tcW w:w="1242" w:type="dxa"/>
          </w:tcPr>
          <w:p w14:paraId="37352CE4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0E07E7A5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Союзные сложные предложения. Сложносочиненные предложения</w:t>
            </w:r>
          </w:p>
        </w:tc>
        <w:tc>
          <w:tcPr>
            <w:tcW w:w="3191" w:type="dxa"/>
          </w:tcPr>
          <w:p w14:paraId="604E5CFC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09ED" w:rsidRPr="007456D7" w14:paraId="12EA555C" w14:textId="77777777" w:rsidTr="00524432">
        <w:tc>
          <w:tcPr>
            <w:tcW w:w="1242" w:type="dxa"/>
          </w:tcPr>
          <w:p w14:paraId="203B3338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1A28AA10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3191" w:type="dxa"/>
          </w:tcPr>
          <w:p w14:paraId="2510DC90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9ED" w:rsidRPr="007456D7" w14:paraId="3417C1EC" w14:textId="77777777" w:rsidTr="00524432">
        <w:tc>
          <w:tcPr>
            <w:tcW w:w="1242" w:type="dxa"/>
          </w:tcPr>
          <w:p w14:paraId="42D9641E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28E2A77F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3191" w:type="dxa"/>
          </w:tcPr>
          <w:p w14:paraId="1A406963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09ED" w:rsidRPr="007456D7" w14:paraId="08D3EBE5" w14:textId="77777777" w:rsidTr="00524432">
        <w:tc>
          <w:tcPr>
            <w:tcW w:w="1242" w:type="dxa"/>
          </w:tcPr>
          <w:p w14:paraId="0E77551A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13087C2C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3191" w:type="dxa"/>
          </w:tcPr>
          <w:p w14:paraId="47906087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09ED" w:rsidRPr="007456D7" w14:paraId="3EC134ED" w14:textId="77777777" w:rsidTr="00524432">
        <w:tc>
          <w:tcPr>
            <w:tcW w:w="1242" w:type="dxa"/>
          </w:tcPr>
          <w:p w14:paraId="450D634B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2DA70971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191" w:type="dxa"/>
          </w:tcPr>
          <w:p w14:paraId="7C21FBAE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09ED" w:rsidRPr="007456D7" w14:paraId="6A490F05" w14:textId="77777777" w:rsidTr="00524432">
        <w:tc>
          <w:tcPr>
            <w:tcW w:w="1242" w:type="dxa"/>
          </w:tcPr>
          <w:p w14:paraId="15184589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14:paraId="5F305FA6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3191" w:type="dxa"/>
          </w:tcPr>
          <w:p w14:paraId="5DD25D10" w14:textId="77777777" w:rsidR="00DB09ED" w:rsidRPr="007456D7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09ED" w:rsidRPr="007456D7" w14:paraId="0C371268" w14:textId="77777777" w:rsidTr="00524432">
        <w:tc>
          <w:tcPr>
            <w:tcW w:w="1242" w:type="dxa"/>
          </w:tcPr>
          <w:p w14:paraId="0FD2155A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14:paraId="0989CBB4" w14:textId="77777777" w:rsidR="00DB09ED" w:rsidRPr="007456D7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3191" w:type="dxa"/>
          </w:tcPr>
          <w:p w14:paraId="0658801A" w14:textId="2134869C" w:rsidR="00DB09ED" w:rsidRPr="007456D7" w:rsidRDefault="007007C6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09ED" w14:paraId="372D6A45" w14:textId="77777777" w:rsidTr="00524432">
        <w:tc>
          <w:tcPr>
            <w:tcW w:w="1242" w:type="dxa"/>
          </w:tcPr>
          <w:p w14:paraId="37C9D2A9" w14:textId="77777777" w:rsidR="00DB09ED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14:paraId="54A35DAF" w14:textId="77777777" w:rsidR="00DB09ED" w:rsidRDefault="00007B1D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14:paraId="1A4DD692" w14:textId="77777777" w:rsidR="00DB09ED" w:rsidRDefault="00007B1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09ED" w:rsidRPr="007456D7" w14:paraId="10327870" w14:textId="77777777" w:rsidTr="00524432">
        <w:tc>
          <w:tcPr>
            <w:tcW w:w="1242" w:type="dxa"/>
          </w:tcPr>
          <w:p w14:paraId="64529AA0" w14:textId="77777777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138" w:type="dxa"/>
          </w:tcPr>
          <w:p w14:paraId="5002E9DB" w14:textId="77777777" w:rsidR="00DB09ED" w:rsidRPr="007456D7" w:rsidRDefault="00DB09ED" w:rsidP="0052443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AD24875" w14:textId="289FD8BD" w:rsidR="00DB09ED" w:rsidRPr="007456D7" w:rsidRDefault="00DB09E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07C6">
              <w:rPr>
                <w:sz w:val="24"/>
                <w:szCs w:val="24"/>
              </w:rPr>
              <w:t>2</w:t>
            </w:r>
          </w:p>
        </w:tc>
      </w:tr>
    </w:tbl>
    <w:p w14:paraId="7B43228C" w14:textId="77777777" w:rsidR="00DB09ED" w:rsidRDefault="00DB09ED" w:rsidP="00EC1EF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14819" w14:textId="77777777" w:rsidR="00D00D0F" w:rsidRPr="00EC1EFE" w:rsidRDefault="00D00D0F" w:rsidP="00EC1EF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00D0F" w:rsidRPr="00EC1EFE" w:rsidSect="00836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B58E" w14:textId="77777777" w:rsidR="004D3B19" w:rsidRDefault="004D3B19" w:rsidP="000A7417">
      <w:pPr>
        <w:spacing w:after="0" w:line="240" w:lineRule="auto"/>
      </w:pPr>
      <w:r>
        <w:separator/>
      </w:r>
    </w:p>
  </w:endnote>
  <w:endnote w:type="continuationSeparator" w:id="0">
    <w:p w14:paraId="0EC81E4D" w14:textId="77777777" w:rsidR="004D3B19" w:rsidRDefault="004D3B19" w:rsidP="000A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69D7" w14:textId="77777777" w:rsidR="00862FC1" w:rsidRDefault="00862F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7055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828D6B4" w14:textId="762F9D26" w:rsidR="00862FC1" w:rsidRPr="00AE3681" w:rsidRDefault="00862FC1">
        <w:pPr>
          <w:pStyle w:val="a9"/>
          <w:jc w:val="center"/>
          <w:rPr>
            <w:rFonts w:ascii="Times New Roman" w:hAnsi="Times New Roman"/>
            <w:sz w:val="28"/>
          </w:rPr>
        </w:pPr>
        <w:r w:rsidRPr="00AE3681">
          <w:rPr>
            <w:rFonts w:ascii="Times New Roman" w:hAnsi="Times New Roman"/>
            <w:sz w:val="28"/>
          </w:rPr>
          <w:fldChar w:fldCharType="begin"/>
        </w:r>
        <w:r w:rsidRPr="00AE3681">
          <w:rPr>
            <w:rFonts w:ascii="Times New Roman" w:hAnsi="Times New Roman"/>
            <w:sz w:val="28"/>
          </w:rPr>
          <w:instrText>PAGE   \* MERGEFORMAT</w:instrText>
        </w:r>
        <w:r w:rsidRPr="00AE3681">
          <w:rPr>
            <w:rFonts w:ascii="Times New Roman" w:hAnsi="Times New Roman"/>
            <w:sz w:val="28"/>
          </w:rPr>
          <w:fldChar w:fldCharType="separate"/>
        </w:r>
        <w:r w:rsidR="009B30D5">
          <w:rPr>
            <w:rFonts w:ascii="Times New Roman" w:hAnsi="Times New Roman"/>
            <w:noProof/>
            <w:sz w:val="28"/>
          </w:rPr>
          <w:t>1</w:t>
        </w:r>
        <w:r w:rsidRPr="00AE3681">
          <w:rPr>
            <w:rFonts w:ascii="Times New Roman" w:hAnsi="Times New Roman"/>
            <w:sz w:val="28"/>
          </w:rPr>
          <w:fldChar w:fldCharType="end"/>
        </w:r>
      </w:p>
    </w:sdtContent>
  </w:sdt>
  <w:p w14:paraId="01C1ADA2" w14:textId="77777777" w:rsidR="00862FC1" w:rsidRDefault="00862F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CDE3" w14:textId="77777777" w:rsidR="00862FC1" w:rsidRDefault="00862F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999E" w14:textId="77777777" w:rsidR="004D3B19" w:rsidRDefault="004D3B19" w:rsidP="000A7417">
      <w:pPr>
        <w:spacing w:after="0" w:line="240" w:lineRule="auto"/>
      </w:pPr>
      <w:r>
        <w:separator/>
      </w:r>
    </w:p>
  </w:footnote>
  <w:footnote w:type="continuationSeparator" w:id="0">
    <w:p w14:paraId="5BC21389" w14:textId="77777777" w:rsidR="004D3B19" w:rsidRDefault="004D3B19" w:rsidP="000A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4B0B" w14:textId="77777777" w:rsidR="00862FC1" w:rsidRDefault="00862FC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0FB1" w14:textId="77777777" w:rsidR="00862FC1" w:rsidRDefault="00862FC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E7C3" w14:textId="77777777" w:rsidR="00862FC1" w:rsidRDefault="00862FC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205"/>
    <w:multiLevelType w:val="hybridMultilevel"/>
    <w:tmpl w:val="3C6C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003AC"/>
    <w:multiLevelType w:val="hybridMultilevel"/>
    <w:tmpl w:val="02085B98"/>
    <w:lvl w:ilvl="0" w:tplc="5E601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671F3"/>
    <w:multiLevelType w:val="multilevel"/>
    <w:tmpl w:val="D0C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0B"/>
    <w:rsid w:val="00007B1D"/>
    <w:rsid w:val="00025389"/>
    <w:rsid w:val="00031248"/>
    <w:rsid w:val="00053B9F"/>
    <w:rsid w:val="00072C89"/>
    <w:rsid w:val="000A7417"/>
    <w:rsid w:val="000B5C12"/>
    <w:rsid w:val="000D489D"/>
    <w:rsid w:val="00122BDB"/>
    <w:rsid w:val="00185652"/>
    <w:rsid w:val="001A533C"/>
    <w:rsid w:val="00206B9D"/>
    <w:rsid w:val="002664DF"/>
    <w:rsid w:val="002C7EA1"/>
    <w:rsid w:val="003420FD"/>
    <w:rsid w:val="003634D9"/>
    <w:rsid w:val="003A7CB9"/>
    <w:rsid w:val="003D2CED"/>
    <w:rsid w:val="00422365"/>
    <w:rsid w:val="0046037E"/>
    <w:rsid w:val="004735CD"/>
    <w:rsid w:val="004D3B19"/>
    <w:rsid w:val="004F660B"/>
    <w:rsid w:val="00524432"/>
    <w:rsid w:val="00530A69"/>
    <w:rsid w:val="00535297"/>
    <w:rsid w:val="00543F78"/>
    <w:rsid w:val="005541FD"/>
    <w:rsid w:val="005723E8"/>
    <w:rsid w:val="00586C1D"/>
    <w:rsid w:val="005A5D10"/>
    <w:rsid w:val="00611A4F"/>
    <w:rsid w:val="006A3567"/>
    <w:rsid w:val="006B52BA"/>
    <w:rsid w:val="006E384A"/>
    <w:rsid w:val="007007C6"/>
    <w:rsid w:val="007260CA"/>
    <w:rsid w:val="00731F6C"/>
    <w:rsid w:val="007456D7"/>
    <w:rsid w:val="00760A0D"/>
    <w:rsid w:val="0076510D"/>
    <w:rsid w:val="007A2D56"/>
    <w:rsid w:val="007D1936"/>
    <w:rsid w:val="008272CD"/>
    <w:rsid w:val="00830241"/>
    <w:rsid w:val="00836D69"/>
    <w:rsid w:val="00862FC1"/>
    <w:rsid w:val="00901972"/>
    <w:rsid w:val="00934BF0"/>
    <w:rsid w:val="0095132B"/>
    <w:rsid w:val="009B30D5"/>
    <w:rsid w:val="009C72E4"/>
    <w:rsid w:val="00A155D9"/>
    <w:rsid w:val="00AE3681"/>
    <w:rsid w:val="00AF730B"/>
    <w:rsid w:val="00B24151"/>
    <w:rsid w:val="00BD39BA"/>
    <w:rsid w:val="00C37257"/>
    <w:rsid w:val="00C80955"/>
    <w:rsid w:val="00CA3A72"/>
    <w:rsid w:val="00CC2C52"/>
    <w:rsid w:val="00D00D0F"/>
    <w:rsid w:val="00D1701B"/>
    <w:rsid w:val="00D25A4C"/>
    <w:rsid w:val="00D61EDE"/>
    <w:rsid w:val="00D71D73"/>
    <w:rsid w:val="00D74B1A"/>
    <w:rsid w:val="00D85FA9"/>
    <w:rsid w:val="00D91327"/>
    <w:rsid w:val="00D91BE0"/>
    <w:rsid w:val="00DA6D84"/>
    <w:rsid w:val="00DB09ED"/>
    <w:rsid w:val="00E65A60"/>
    <w:rsid w:val="00E72C93"/>
    <w:rsid w:val="00EA3BFE"/>
    <w:rsid w:val="00EC1EFE"/>
    <w:rsid w:val="00EE06D7"/>
    <w:rsid w:val="00F02BEE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D377F"/>
  <w15:docId w15:val="{C30B1567-8213-4860-939C-0C53D09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69"/>
  </w:style>
  <w:style w:type="paragraph" w:styleId="1">
    <w:name w:val="heading 1"/>
    <w:basedOn w:val="a"/>
    <w:link w:val="10"/>
    <w:qFormat/>
    <w:rsid w:val="004F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60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660B"/>
  </w:style>
  <w:style w:type="paragraph" w:styleId="a3">
    <w:name w:val="No Spacing"/>
    <w:link w:val="a4"/>
    <w:uiPriority w:val="1"/>
    <w:qFormat/>
    <w:rsid w:val="004F6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660B"/>
    <w:rPr>
      <w:rFonts w:ascii="Calibri" w:eastAsia="Times New Roman" w:hAnsi="Calibri" w:cs="Times New Roman"/>
      <w:lang w:eastAsia="ru-RU"/>
    </w:rPr>
  </w:style>
  <w:style w:type="character" w:styleId="a5">
    <w:name w:val="annotation reference"/>
    <w:rsid w:val="004F660B"/>
    <w:rPr>
      <w:sz w:val="16"/>
      <w:szCs w:val="16"/>
    </w:rPr>
  </w:style>
  <w:style w:type="paragraph" w:styleId="a6">
    <w:name w:val="Normal (Web)"/>
    <w:basedOn w:val="a"/>
    <w:uiPriority w:val="99"/>
    <w:unhideWhenUsed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660B"/>
  </w:style>
  <w:style w:type="character" w:customStyle="1" w:styleId="c29">
    <w:name w:val="c29"/>
    <w:basedOn w:val="a0"/>
    <w:rsid w:val="004F660B"/>
  </w:style>
  <w:style w:type="paragraph" w:styleId="a7">
    <w:name w:val="List Paragraph"/>
    <w:basedOn w:val="a"/>
    <w:link w:val="a8"/>
    <w:uiPriority w:val="1"/>
    <w:qFormat/>
    <w:rsid w:val="004F6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F660B"/>
  </w:style>
  <w:style w:type="character" w:customStyle="1" w:styleId="FontStyle20">
    <w:name w:val="Font Style20"/>
    <w:basedOn w:val="a0"/>
    <w:rsid w:val="004F660B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F660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F660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character" w:styleId="ab">
    <w:name w:val="page number"/>
    <w:basedOn w:val="a0"/>
    <w:rsid w:val="004F660B"/>
  </w:style>
  <w:style w:type="paragraph" w:customStyle="1" w:styleId="Style6">
    <w:name w:val="Style6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660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F660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660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F660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F660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4F660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4F660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4F660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4F660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4F660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4F660B"/>
    <w:rPr>
      <w:rFonts w:ascii="Cambria" w:hAnsi="Cambria" w:cs="Cambria"/>
      <w:sz w:val="18"/>
      <w:szCs w:val="18"/>
    </w:rPr>
  </w:style>
  <w:style w:type="paragraph" w:styleId="ac">
    <w:name w:val="footnote text"/>
    <w:basedOn w:val="a"/>
    <w:link w:val="ad"/>
    <w:semiHidden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F660B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F660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4F660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660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F660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F660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F660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F660B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4F660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4F660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4F660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4F660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F660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4F660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4F660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4F660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e">
    <w:name w:val="endnote text"/>
    <w:basedOn w:val="a"/>
    <w:link w:val="af"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character" w:styleId="af0">
    <w:name w:val="endnote reference"/>
    <w:basedOn w:val="a0"/>
    <w:rsid w:val="004F660B"/>
    <w:rPr>
      <w:vertAlign w:val="superscript"/>
    </w:rPr>
  </w:style>
  <w:style w:type="paragraph" w:styleId="af1">
    <w:name w:val="header"/>
    <w:basedOn w:val="a"/>
    <w:link w:val="af2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3">
    <w:name w:val="Знак"/>
    <w:basedOn w:val="a"/>
    <w:rsid w:val="004F66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4F66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4F66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Hyperlink"/>
    <w:basedOn w:val="a0"/>
    <w:uiPriority w:val="99"/>
    <w:rsid w:val="004F660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F660B"/>
  </w:style>
  <w:style w:type="character" w:styleId="af5">
    <w:name w:val="Strong"/>
    <w:basedOn w:val="a0"/>
    <w:qFormat/>
    <w:rsid w:val="004F660B"/>
    <w:rPr>
      <w:b/>
      <w:bCs/>
    </w:rPr>
  </w:style>
  <w:style w:type="character" w:customStyle="1" w:styleId="extraname">
    <w:name w:val="extraname"/>
    <w:basedOn w:val="a0"/>
    <w:rsid w:val="004F660B"/>
  </w:style>
  <w:style w:type="paragraph" w:customStyle="1" w:styleId="c1c6">
    <w:name w:val="c1 c6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4F660B"/>
  </w:style>
  <w:style w:type="paragraph" w:customStyle="1" w:styleId="c5">
    <w:name w:val="c5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c8">
    <w:name w:val="c0 c4 c8"/>
    <w:basedOn w:val="a0"/>
    <w:rsid w:val="004F660B"/>
  </w:style>
  <w:style w:type="paragraph" w:customStyle="1" w:styleId="c1">
    <w:name w:val="c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4F660B"/>
  </w:style>
  <w:style w:type="character" w:customStyle="1" w:styleId="c0c4c9">
    <w:name w:val="c0 c4 c9"/>
    <w:basedOn w:val="a0"/>
    <w:rsid w:val="004F660B"/>
  </w:style>
  <w:style w:type="character" w:customStyle="1" w:styleId="c0c9c14">
    <w:name w:val="c0 c9 c14"/>
    <w:basedOn w:val="a0"/>
    <w:rsid w:val="004F660B"/>
  </w:style>
  <w:style w:type="paragraph" w:customStyle="1" w:styleId="c5c7">
    <w:name w:val="c5 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60B"/>
  </w:style>
  <w:style w:type="paragraph" w:customStyle="1" w:styleId="c11">
    <w:name w:val="c1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4F660B"/>
    <w:rPr>
      <w:color w:val="800080"/>
      <w:u w:val="single"/>
    </w:rPr>
  </w:style>
  <w:style w:type="character" w:customStyle="1" w:styleId="af7">
    <w:name w:val="Текст выноски Знак"/>
    <w:basedOn w:val="a0"/>
    <w:link w:val="af8"/>
    <w:uiPriority w:val="99"/>
    <w:semiHidden/>
    <w:rsid w:val="004F660B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F66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F660B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F660B"/>
  </w:style>
  <w:style w:type="character" w:customStyle="1" w:styleId="c9">
    <w:name w:val="c9"/>
    <w:basedOn w:val="a0"/>
    <w:rsid w:val="004F660B"/>
  </w:style>
  <w:style w:type="paragraph" w:customStyle="1" w:styleId="c18">
    <w:name w:val="c1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660B"/>
  </w:style>
  <w:style w:type="numbering" w:customStyle="1" w:styleId="2">
    <w:name w:val="Нет списка2"/>
    <w:next w:val="a2"/>
    <w:uiPriority w:val="99"/>
    <w:semiHidden/>
    <w:unhideWhenUsed/>
    <w:rsid w:val="004F660B"/>
  </w:style>
  <w:style w:type="character" w:styleId="af9">
    <w:name w:val="footnote reference"/>
    <w:basedOn w:val="a0"/>
    <w:semiHidden/>
    <w:rsid w:val="004F660B"/>
    <w:rPr>
      <w:rFonts w:ascii="Times New Roman" w:hAnsi="Times New Roman"/>
      <w:sz w:val="20"/>
      <w:vertAlign w:val="superscript"/>
    </w:rPr>
  </w:style>
  <w:style w:type="table" w:styleId="afa">
    <w:name w:val="Table Grid"/>
    <w:basedOn w:val="a1"/>
    <w:uiPriority w:val="59"/>
    <w:rsid w:val="004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660B"/>
  </w:style>
  <w:style w:type="character" w:styleId="afb">
    <w:name w:val="Emphasis"/>
    <w:basedOn w:val="a0"/>
    <w:qFormat/>
    <w:rsid w:val="004F660B"/>
    <w:rPr>
      <w:rFonts w:cs="Times New Roman"/>
      <w:i/>
      <w:iCs/>
    </w:rPr>
  </w:style>
  <w:style w:type="paragraph" w:customStyle="1" w:styleId="13">
    <w:name w:val="Абзац списка1"/>
    <w:basedOn w:val="a"/>
    <w:rsid w:val="004F660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F660B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c">
    <w:name w:val="Содержимое таблицы"/>
    <w:basedOn w:val="a"/>
    <w:rsid w:val="004F66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4F660B"/>
  </w:style>
  <w:style w:type="paragraph" w:customStyle="1" w:styleId="Default">
    <w:name w:val="Default"/>
    <w:rsid w:val="002C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1"/>
    <w:locked/>
    <w:rsid w:val="00731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BC15-B503-4C27-BCED-03866AF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Кравцовы</cp:lastModifiedBy>
  <cp:revision>41</cp:revision>
  <cp:lastPrinted>2021-01-14T03:42:00Z</cp:lastPrinted>
  <dcterms:created xsi:type="dcterms:W3CDTF">2019-12-22T09:39:00Z</dcterms:created>
  <dcterms:modified xsi:type="dcterms:W3CDTF">2021-01-30T18:15:00Z</dcterms:modified>
</cp:coreProperties>
</file>