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9D" w:rsidRPr="0010605A" w:rsidRDefault="00C4491C" w:rsidP="00DC27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01589D" w:rsidRPr="0010605A" w:rsidSect="008F73BC">
          <w:pgSz w:w="11905" w:h="16837"/>
          <w:pgMar w:top="1701" w:right="851" w:bottom="1701" w:left="1701" w:header="539" w:footer="539" w:gutter="0"/>
          <w:cols w:space="720"/>
          <w:docGrid w:linePitch="360"/>
        </w:sectPr>
      </w:pPr>
      <w:bookmarkStart w:id="0" w:name="_GoBack"/>
      <w:r w:rsidRPr="00C449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7002" cy="9131300"/>
            <wp:effectExtent l="19050" t="0" r="0" b="0"/>
            <wp:docPr id="1" name="Рисунок 1" descr="C:\Users\u1\Pictures\2021-01-3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Pictures\2021-01-30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39" cy="913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589D" w:rsidRPr="00E5786A" w:rsidRDefault="0001589D" w:rsidP="0001589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8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1589D" w:rsidRPr="00E52650" w:rsidRDefault="0001589D" w:rsidP="0001589D">
      <w:pPr>
        <w:pStyle w:val="FR2"/>
        <w:ind w:firstLine="708"/>
        <w:jc w:val="both"/>
        <w:rPr>
          <w:b w:val="0"/>
          <w:sz w:val="28"/>
          <w:szCs w:val="28"/>
        </w:rPr>
      </w:pPr>
      <w:r w:rsidRPr="00E5786A">
        <w:rPr>
          <w:b w:val="0"/>
          <w:sz w:val="28"/>
          <w:szCs w:val="28"/>
        </w:rPr>
        <w:t xml:space="preserve">Рабочая программа учебного </w:t>
      </w:r>
      <w:r w:rsidR="00BE18E4">
        <w:rPr>
          <w:b w:val="0"/>
          <w:sz w:val="28"/>
          <w:szCs w:val="28"/>
        </w:rPr>
        <w:t>курса</w:t>
      </w:r>
      <w:r w:rsidRPr="00E5786A">
        <w:rPr>
          <w:b w:val="0"/>
          <w:sz w:val="28"/>
          <w:szCs w:val="28"/>
        </w:rPr>
        <w:t xml:space="preserve"> «</w:t>
      </w:r>
      <w:r w:rsidR="008F73BC">
        <w:rPr>
          <w:b w:val="0"/>
          <w:sz w:val="28"/>
          <w:szCs w:val="28"/>
        </w:rPr>
        <w:t>Язык в речевом общении</w:t>
      </w:r>
      <w:proofErr w:type="gramStart"/>
      <w:r w:rsidRPr="00E5786A">
        <w:rPr>
          <w:b w:val="0"/>
          <w:sz w:val="28"/>
          <w:szCs w:val="28"/>
        </w:rPr>
        <w:t>»</w:t>
      </w:r>
      <w:r w:rsidRPr="00E52650">
        <w:rPr>
          <w:b w:val="0"/>
          <w:sz w:val="28"/>
          <w:szCs w:val="28"/>
        </w:rPr>
        <w:t>н</w:t>
      </w:r>
      <w:proofErr w:type="gramEnd"/>
      <w:r w:rsidRPr="00E52650">
        <w:rPr>
          <w:b w:val="0"/>
          <w:sz w:val="28"/>
          <w:szCs w:val="28"/>
        </w:rPr>
        <w:t xml:space="preserve">а уровень </w:t>
      </w:r>
      <w:r w:rsidR="008F73BC">
        <w:rPr>
          <w:b w:val="0"/>
          <w:sz w:val="28"/>
          <w:szCs w:val="28"/>
        </w:rPr>
        <w:t>основного</w:t>
      </w:r>
      <w:r w:rsidRPr="00E52650">
        <w:rPr>
          <w:b w:val="0"/>
          <w:sz w:val="28"/>
          <w:szCs w:val="28"/>
        </w:rPr>
        <w:t xml:space="preserve"> общего образования для </w:t>
      </w:r>
      <w:r w:rsidR="008F73BC">
        <w:rPr>
          <w:b w:val="0"/>
          <w:sz w:val="28"/>
          <w:szCs w:val="28"/>
        </w:rPr>
        <w:t xml:space="preserve">8-9 </w:t>
      </w:r>
      <w:r w:rsidRPr="00E52650">
        <w:rPr>
          <w:b w:val="0"/>
          <w:sz w:val="28"/>
          <w:szCs w:val="28"/>
        </w:rPr>
        <w:t>классов составлена:</w:t>
      </w:r>
    </w:p>
    <w:p w:rsidR="008F73BC" w:rsidRPr="00725995" w:rsidRDefault="008F73BC" w:rsidP="008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95">
        <w:rPr>
          <w:rFonts w:ascii="Times New Roman" w:hAnsi="Times New Roman" w:cs="Times New Roman"/>
          <w:sz w:val="28"/>
          <w:szCs w:val="28"/>
        </w:rPr>
        <w:t xml:space="preserve">- </w:t>
      </w:r>
      <w:r w:rsidR="0001589D" w:rsidRPr="00725995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823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995">
        <w:rPr>
          <w:rFonts w:ascii="Times New Roman" w:hAnsi="Times New Roman" w:cs="Times New Roman"/>
          <w:spacing w:val="-10"/>
          <w:sz w:val="28"/>
          <w:szCs w:val="28"/>
        </w:rPr>
        <w:t>с требованиями федерального государственного образовательного стан</w:t>
      </w:r>
      <w:r w:rsidRPr="00725995">
        <w:rPr>
          <w:rFonts w:ascii="Times New Roman" w:hAnsi="Times New Roman" w:cs="Times New Roman"/>
          <w:spacing w:val="-9"/>
          <w:sz w:val="28"/>
          <w:szCs w:val="28"/>
        </w:rPr>
        <w:t xml:space="preserve">дарта </w:t>
      </w:r>
      <w:r w:rsidRPr="00725995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8F73BC" w:rsidRDefault="008F73BC" w:rsidP="008F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5">
        <w:rPr>
          <w:rFonts w:ascii="Times New Roman" w:hAnsi="Times New Roman" w:cs="Times New Roman"/>
          <w:sz w:val="28"/>
          <w:szCs w:val="28"/>
        </w:rPr>
        <w:t xml:space="preserve">- </w:t>
      </w:r>
      <w:r w:rsidRPr="00725995">
        <w:rPr>
          <w:rFonts w:ascii="Times New Roman" w:hAnsi="Times New Roman" w:cs="Times New Roman"/>
          <w:b/>
          <w:sz w:val="28"/>
          <w:szCs w:val="28"/>
        </w:rPr>
        <w:t>на основе</w:t>
      </w:r>
      <w:r w:rsidRPr="00725995">
        <w:rPr>
          <w:rFonts w:ascii="Times New Roman" w:hAnsi="Times New Roman" w:cs="Times New Roman"/>
          <w:sz w:val="28"/>
          <w:szCs w:val="28"/>
        </w:rPr>
        <w:t xml:space="preserve"> авторской программы курса «</w:t>
      </w:r>
      <w:r w:rsidR="00725995" w:rsidRPr="00725995">
        <w:rPr>
          <w:rFonts w:ascii="Times New Roman" w:hAnsi="Times New Roman" w:cs="Times New Roman"/>
          <w:sz w:val="28"/>
          <w:szCs w:val="28"/>
        </w:rPr>
        <w:t>Язык в речевом общении</w:t>
      </w:r>
      <w:r w:rsidRPr="00725995">
        <w:rPr>
          <w:rFonts w:ascii="Times New Roman" w:hAnsi="Times New Roman" w:cs="Times New Roman"/>
          <w:sz w:val="28"/>
          <w:szCs w:val="28"/>
        </w:rPr>
        <w:t>» С.И.Львовой, опубликованной в сборнике «</w:t>
      </w:r>
      <w:r w:rsidR="00725995" w:rsidRPr="00725995">
        <w:rPr>
          <w:rFonts w:ascii="Times New Roman" w:hAnsi="Times New Roman"/>
          <w:color w:val="000000"/>
          <w:sz w:val="28"/>
          <w:szCs w:val="28"/>
        </w:rPr>
        <w:t>Русский язык: 7-11 классы: программы факультативных и элективных курсов</w:t>
      </w:r>
      <w:r w:rsidRPr="0072599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25995">
        <w:rPr>
          <w:rFonts w:ascii="Times New Roman" w:hAnsi="Times New Roman" w:cs="Times New Roman"/>
          <w:sz w:val="28"/>
          <w:szCs w:val="28"/>
        </w:rPr>
        <w:t>М.</w:t>
      </w:r>
      <w:r w:rsidR="00725995" w:rsidRPr="00725995">
        <w:rPr>
          <w:rFonts w:ascii="Times New Roman" w:hAnsi="Times New Roman" w:cs="Times New Roman"/>
          <w:sz w:val="28"/>
          <w:szCs w:val="28"/>
        </w:rPr>
        <w:t>:</w:t>
      </w:r>
      <w:r w:rsidR="00725995" w:rsidRPr="00725995">
        <w:rPr>
          <w:rFonts w:ascii="Times New Roman" w:hAnsi="Times New Roman"/>
          <w:color w:val="000000"/>
          <w:sz w:val="28"/>
          <w:szCs w:val="28"/>
        </w:rPr>
        <w:t>Вентана-Граф</w:t>
      </w:r>
      <w:proofErr w:type="spellEnd"/>
      <w:r w:rsidRPr="00725995">
        <w:rPr>
          <w:rFonts w:ascii="Times New Roman" w:hAnsi="Times New Roman" w:cs="Times New Roman"/>
          <w:sz w:val="28"/>
          <w:szCs w:val="28"/>
        </w:rPr>
        <w:t xml:space="preserve">, 2008); </w:t>
      </w:r>
    </w:p>
    <w:p w:rsidR="00883D37" w:rsidRPr="0068303B" w:rsidRDefault="00883D37" w:rsidP="00883D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рабочей программы используется следующий </w:t>
      </w:r>
      <w:r w:rsidRPr="00683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учебно-методический комплект</w:t>
      </w: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3D37" w:rsidRPr="0068303B" w:rsidRDefault="00883D37" w:rsidP="00883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1.Авторская программа курса «Язык в речевом общении» С.И.Львовой, опубликованная в сборнике «Русский язык: 7-11 классы: программы факультативных и элективных курсов» -М.: </w:t>
      </w:r>
      <w:proofErr w:type="spellStart"/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Вентана-Граф</w:t>
      </w:r>
      <w:proofErr w:type="spellEnd"/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, 2008</w:t>
      </w:r>
    </w:p>
    <w:p w:rsidR="00883D37" w:rsidRPr="0068303B" w:rsidRDefault="00883D37" w:rsidP="00883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2. Учебники:  </w:t>
      </w:r>
    </w:p>
    <w:p w:rsidR="00883D37" w:rsidRPr="0068303B" w:rsidRDefault="00883D37" w:rsidP="00883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Львова С. И. Язык в речевом общении: Книга для учащихся. - М., 1992.</w:t>
      </w:r>
    </w:p>
    <w:p w:rsidR="00883D37" w:rsidRPr="0068303B" w:rsidRDefault="00883D37" w:rsidP="00883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Львова С. И. Язык и речь. Учебное пособие для 8-9 классов. - М., 2000.</w:t>
      </w:r>
    </w:p>
    <w:p w:rsidR="00883D37" w:rsidRDefault="00883D37" w:rsidP="00883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42">
        <w:rPr>
          <w:rFonts w:ascii="Times New Roman" w:hAnsi="Times New Roman" w:cs="Times New Roman"/>
          <w:sz w:val="28"/>
          <w:szCs w:val="28"/>
        </w:rPr>
        <w:t>Часы программы отражены в учебно-тематическом плане и полностью реализованы в календ</w:t>
      </w:r>
      <w:r>
        <w:rPr>
          <w:rFonts w:ascii="Times New Roman" w:hAnsi="Times New Roman" w:cs="Times New Roman"/>
          <w:sz w:val="28"/>
          <w:szCs w:val="28"/>
        </w:rPr>
        <w:t xml:space="preserve">арно-тематическом планировании </w:t>
      </w:r>
    </w:p>
    <w:p w:rsidR="00AD6350" w:rsidRPr="00883D37" w:rsidRDefault="008F73BC" w:rsidP="00883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211D9F">
        <w:rPr>
          <w:rFonts w:ascii="Times New Roman" w:hAnsi="Times New Roman" w:cs="Times New Roman"/>
          <w:sz w:val="28"/>
          <w:szCs w:val="28"/>
        </w:rPr>
        <w:t xml:space="preserve"> разра</w:t>
      </w:r>
      <w:r>
        <w:rPr>
          <w:rFonts w:ascii="Times New Roman" w:hAnsi="Times New Roman" w:cs="Times New Roman"/>
          <w:sz w:val="28"/>
          <w:szCs w:val="28"/>
        </w:rPr>
        <w:t>ботана</w:t>
      </w:r>
      <w:r w:rsidRPr="00211D9F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для уровня среднего общего образования, а также в соответствии с календарным учебным г</w:t>
      </w:r>
      <w:r w:rsidR="00883D37">
        <w:rPr>
          <w:rFonts w:ascii="Times New Roman" w:hAnsi="Times New Roman" w:cs="Times New Roman"/>
          <w:sz w:val="28"/>
          <w:szCs w:val="28"/>
        </w:rPr>
        <w:t>рафиком МБОУ «</w:t>
      </w:r>
      <w:proofErr w:type="spellStart"/>
      <w:r w:rsidR="00883D37">
        <w:rPr>
          <w:rFonts w:ascii="Times New Roman" w:hAnsi="Times New Roman" w:cs="Times New Roman"/>
          <w:sz w:val="28"/>
          <w:szCs w:val="28"/>
        </w:rPr>
        <w:t>Ясеновская</w:t>
      </w:r>
      <w:proofErr w:type="spellEnd"/>
      <w:r w:rsidRPr="00211D9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который предполагает 34 учебные недели. </w:t>
      </w:r>
      <w:r w:rsidRPr="001E390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00050">
        <w:rPr>
          <w:rFonts w:ascii="Times New Roman" w:hAnsi="Times New Roman" w:cs="Times New Roman"/>
          <w:sz w:val="28"/>
          <w:szCs w:val="28"/>
        </w:rPr>
        <w:t>учебного</w:t>
      </w:r>
      <w:r w:rsidRPr="001E3909">
        <w:rPr>
          <w:rFonts w:ascii="Times New Roman" w:hAnsi="Times New Roman" w:cs="Times New Roman"/>
          <w:sz w:val="28"/>
          <w:szCs w:val="28"/>
        </w:rPr>
        <w:t xml:space="preserve"> курса «</w:t>
      </w:r>
      <w:r w:rsidR="00AD6350">
        <w:rPr>
          <w:rFonts w:ascii="Times New Roman" w:hAnsi="Times New Roman" w:cs="Times New Roman"/>
          <w:sz w:val="28"/>
          <w:szCs w:val="28"/>
        </w:rPr>
        <w:t>Язык в речевом общении</w:t>
      </w:r>
      <w:r w:rsidRPr="001E3909">
        <w:rPr>
          <w:rFonts w:ascii="Times New Roman" w:hAnsi="Times New Roman" w:cs="Times New Roman"/>
          <w:sz w:val="28"/>
          <w:szCs w:val="28"/>
        </w:rPr>
        <w:t xml:space="preserve">» С.И.Львовой </w:t>
      </w:r>
      <w:r w:rsidRPr="001E39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63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D635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Pr="001E3909">
        <w:rPr>
          <w:rFonts w:ascii="Times New Roman" w:hAnsi="Times New Roman" w:cs="Times New Roman"/>
          <w:b/>
          <w:sz w:val="28"/>
          <w:szCs w:val="28"/>
        </w:rPr>
        <w:t xml:space="preserve"> рассчитана на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1E3909">
        <w:rPr>
          <w:rFonts w:ascii="Times New Roman" w:hAnsi="Times New Roman" w:cs="Times New Roman"/>
          <w:b/>
          <w:sz w:val="28"/>
          <w:szCs w:val="28"/>
        </w:rPr>
        <w:t xml:space="preserve"> часов (</w:t>
      </w:r>
      <w:r w:rsidR="00AD6350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- </w:t>
      </w:r>
      <w:r w:rsidRPr="001E3909">
        <w:rPr>
          <w:rFonts w:ascii="Times New Roman" w:hAnsi="Times New Roman" w:cs="Times New Roman"/>
          <w:b/>
          <w:sz w:val="28"/>
          <w:szCs w:val="28"/>
        </w:rPr>
        <w:t>1 час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6350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- </w:t>
      </w:r>
      <w:r w:rsidRPr="001E3909">
        <w:rPr>
          <w:rFonts w:ascii="Times New Roman" w:hAnsi="Times New Roman" w:cs="Times New Roman"/>
          <w:b/>
          <w:sz w:val="28"/>
          <w:szCs w:val="28"/>
        </w:rPr>
        <w:t>1 час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11D9F">
        <w:rPr>
          <w:rFonts w:ascii="Times New Roman" w:hAnsi="Times New Roman" w:cs="Times New Roman"/>
          <w:sz w:val="28"/>
          <w:szCs w:val="28"/>
        </w:rPr>
        <w:t>даёт распределение часов на изучение программного материала (разделов, тем), которое соответствует учебном</w:t>
      </w:r>
      <w:r w:rsidR="00883D37">
        <w:rPr>
          <w:rFonts w:ascii="Times New Roman" w:hAnsi="Times New Roman" w:cs="Times New Roman"/>
          <w:sz w:val="28"/>
          <w:szCs w:val="28"/>
        </w:rPr>
        <w:t>у плану МБОУ «</w:t>
      </w:r>
      <w:proofErr w:type="spellStart"/>
      <w:r w:rsidR="00883D37">
        <w:rPr>
          <w:rFonts w:ascii="Times New Roman" w:hAnsi="Times New Roman" w:cs="Times New Roman"/>
          <w:sz w:val="28"/>
          <w:szCs w:val="28"/>
        </w:rPr>
        <w:t>Ясеновская</w:t>
      </w:r>
      <w:proofErr w:type="spellEnd"/>
      <w:r w:rsidRPr="00211D9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Таким образом, на изучение </w:t>
      </w:r>
      <w:r w:rsidR="00300050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1E3909">
        <w:rPr>
          <w:rFonts w:ascii="Times New Roman" w:hAnsi="Times New Roman" w:cs="Times New Roman"/>
          <w:sz w:val="28"/>
          <w:szCs w:val="28"/>
        </w:rPr>
        <w:t>«</w:t>
      </w:r>
      <w:r w:rsidR="00AD6350">
        <w:rPr>
          <w:rFonts w:ascii="Times New Roman" w:hAnsi="Times New Roman" w:cs="Times New Roman"/>
          <w:sz w:val="28"/>
          <w:szCs w:val="28"/>
        </w:rPr>
        <w:t>Язык в речевом общении</w:t>
      </w:r>
      <w:r w:rsidRPr="001E39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6350">
        <w:rPr>
          <w:rFonts w:ascii="Times New Roman" w:hAnsi="Times New Roman" w:cs="Times New Roman"/>
          <w:b/>
          <w:sz w:val="28"/>
          <w:szCs w:val="28"/>
        </w:rPr>
        <w:t>8</w:t>
      </w:r>
      <w:r w:rsidRPr="00211D9F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Pr="00211D9F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11D9F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11D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11D9F">
        <w:rPr>
          <w:rFonts w:ascii="Times New Roman" w:hAnsi="Times New Roman" w:cs="Times New Roman"/>
          <w:sz w:val="28"/>
          <w:szCs w:val="28"/>
        </w:rPr>
        <w:t>из расчета 1 час в неделю)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5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6350">
        <w:rPr>
          <w:rFonts w:ascii="Times New Roman" w:hAnsi="Times New Roman" w:cs="Times New Roman"/>
          <w:b/>
          <w:sz w:val="28"/>
          <w:szCs w:val="28"/>
        </w:rPr>
        <w:t>9</w:t>
      </w:r>
      <w:r w:rsidRPr="000B457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– 34 часа (из расчёта 1 час в неделю)</w:t>
      </w:r>
    </w:p>
    <w:p w:rsidR="00AD6350" w:rsidRPr="00883D37" w:rsidRDefault="00883D37" w:rsidP="00883D37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3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 КУРСА</w:t>
      </w:r>
    </w:p>
    <w:p w:rsidR="008F73BC" w:rsidRPr="001E3909" w:rsidRDefault="008F73BC" w:rsidP="008F7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909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учащихся, прописанные в Рабочей программе, соответствуют требованиям, сформулированных в федеральном государственном стандарте общего образования и примерной (типовой) учебной программе (Закон РФ «Об образовании» ст. 12, 13, 15, 32).</w:t>
      </w:r>
    </w:p>
    <w:p w:rsidR="008F73BC" w:rsidRPr="001E3909" w:rsidRDefault="008F73BC" w:rsidP="008F7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09">
        <w:rPr>
          <w:rFonts w:ascii="Times New Roman" w:hAnsi="Times New Roman" w:cs="Times New Roman"/>
          <w:b/>
          <w:sz w:val="28"/>
          <w:szCs w:val="28"/>
        </w:rPr>
        <w:t xml:space="preserve">Основные умения и навыки </w:t>
      </w:r>
    </w:p>
    <w:p w:rsidR="008F73BC" w:rsidRPr="001E3909" w:rsidRDefault="008F73BC" w:rsidP="008F73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09">
        <w:rPr>
          <w:rFonts w:ascii="Times New Roman" w:hAnsi="Times New Roman" w:cs="Times New Roman"/>
          <w:sz w:val="28"/>
          <w:szCs w:val="28"/>
        </w:rPr>
        <w:t>Большое значение придаётся развитию и совершенствованию навыков речевого самоконтроля, потребности учащихся обра</w:t>
      </w:r>
      <w:r w:rsidRPr="001E3909">
        <w:rPr>
          <w:rFonts w:ascii="Times New Roman" w:hAnsi="Times New Roman" w:cs="Times New Roman"/>
          <w:sz w:val="28"/>
          <w:szCs w:val="28"/>
        </w:rPr>
        <w:softHyphen/>
        <w:t>щаться к разным видам лингвистических словарей и к разнооб</w:t>
      </w:r>
      <w:r w:rsidRPr="001E3909">
        <w:rPr>
          <w:rFonts w:ascii="Times New Roman" w:hAnsi="Times New Roman" w:cs="Times New Roman"/>
          <w:sz w:val="28"/>
          <w:szCs w:val="28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</w:t>
      </w:r>
      <w:r w:rsidRPr="001E3909">
        <w:rPr>
          <w:rFonts w:ascii="Times New Roman" w:hAnsi="Times New Roman" w:cs="Times New Roman"/>
          <w:sz w:val="28"/>
          <w:szCs w:val="28"/>
        </w:rPr>
        <w:softHyphen/>
        <w:t>ния. Формы организации работы учащихся должны носить пре</w:t>
      </w:r>
      <w:r w:rsidRPr="001E3909">
        <w:rPr>
          <w:rFonts w:ascii="Times New Roman" w:hAnsi="Times New Roman" w:cs="Times New Roman"/>
          <w:sz w:val="28"/>
          <w:szCs w:val="28"/>
        </w:rPr>
        <w:softHyphen/>
        <w:t xml:space="preserve">имущественно </w:t>
      </w:r>
      <w:proofErr w:type="spellStart"/>
      <w:r w:rsidRPr="001E390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3909">
        <w:rPr>
          <w:rFonts w:ascii="Times New Roman" w:hAnsi="Times New Roman" w:cs="Times New Roman"/>
          <w:sz w:val="28"/>
          <w:szCs w:val="28"/>
        </w:rPr>
        <w:t xml:space="preserve"> характер, что обусловлено стрем</w:t>
      </w:r>
      <w:r w:rsidRPr="001E3909">
        <w:rPr>
          <w:rFonts w:ascii="Times New Roman" w:hAnsi="Times New Roman" w:cs="Times New Roman"/>
          <w:sz w:val="28"/>
          <w:szCs w:val="28"/>
        </w:rPr>
        <w:softHyphen/>
      </w:r>
      <w:r w:rsidRPr="001E3909">
        <w:rPr>
          <w:rFonts w:ascii="Times New Roman" w:hAnsi="Times New Roman" w:cs="Times New Roman"/>
          <w:sz w:val="28"/>
          <w:szCs w:val="28"/>
        </w:rPr>
        <w:lastRenderedPageBreak/>
        <w:t>лением научить школьников эффективному речевому поведению, сформировать навыки речевого самосовершенствования.</w:t>
      </w:r>
    </w:p>
    <w:p w:rsidR="008F73BC" w:rsidRPr="001E3909" w:rsidRDefault="008F73BC" w:rsidP="008F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909">
        <w:rPr>
          <w:rFonts w:ascii="Times New Roman" w:hAnsi="Times New Roman" w:cs="Times New Roman"/>
          <w:sz w:val="28"/>
          <w:szCs w:val="28"/>
        </w:rPr>
        <w:t>Таким образом, на занятиях данного курса формируется:</w:t>
      </w:r>
    </w:p>
    <w:p w:rsidR="008F73BC" w:rsidRPr="00D039BB" w:rsidRDefault="008F73BC" w:rsidP="008F73BC">
      <w:pPr>
        <w:pStyle w:val="af8"/>
        <w:numPr>
          <w:ilvl w:val="0"/>
          <w:numId w:val="1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 xml:space="preserve">готовность к речевому взаимодействию, </w:t>
      </w:r>
    </w:p>
    <w:p w:rsidR="008F73BC" w:rsidRPr="00D039BB" w:rsidRDefault="008F73BC" w:rsidP="008F73BC">
      <w:pPr>
        <w:pStyle w:val="af8"/>
        <w:numPr>
          <w:ilvl w:val="0"/>
          <w:numId w:val="1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 xml:space="preserve">моделированию речевого поведения в соответствии с задачами общения; </w:t>
      </w:r>
    </w:p>
    <w:p w:rsidR="008F73BC" w:rsidRPr="00D039BB" w:rsidRDefault="008F73BC" w:rsidP="008F73BC">
      <w:pPr>
        <w:pStyle w:val="af8"/>
        <w:numPr>
          <w:ilvl w:val="0"/>
          <w:numId w:val="1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расширяются све</w:t>
      </w:r>
      <w:r w:rsidRPr="00D039BB">
        <w:rPr>
          <w:rFonts w:ascii="Times New Roman" w:hAnsi="Times New Roman" w:cs="Times New Roman"/>
          <w:sz w:val="28"/>
          <w:szCs w:val="28"/>
        </w:rPr>
        <w:softHyphen/>
        <w:t xml:space="preserve">дения о нормах речевого поведения в различных сферах общения; </w:t>
      </w:r>
    </w:p>
    <w:p w:rsidR="008F73BC" w:rsidRPr="00D039BB" w:rsidRDefault="008F73BC" w:rsidP="008F73BC">
      <w:pPr>
        <w:pStyle w:val="af8"/>
        <w:numPr>
          <w:ilvl w:val="0"/>
          <w:numId w:val="1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 xml:space="preserve">совершенствуется умение не только опознавать, анализировать, классифицировать языковые факты, но и осуществлять речевой самоконтроль, </w:t>
      </w:r>
    </w:p>
    <w:p w:rsidR="008F73BC" w:rsidRPr="00D039BB" w:rsidRDefault="008F73BC" w:rsidP="008F73BC">
      <w:pPr>
        <w:pStyle w:val="af8"/>
        <w:numPr>
          <w:ilvl w:val="0"/>
          <w:numId w:val="1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оценивая языковые явления с точки зрения нор</w:t>
      </w:r>
      <w:r w:rsidRPr="00D039BB">
        <w:rPr>
          <w:rFonts w:ascii="Times New Roman" w:hAnsi="Times New Roman" w:cs="Times New Roman"/>
          <w:sz w:val="28"/>
          <w:szCs w:val="28"/>
        </w:rPr>
        <w:softHyphen/>
        <w:t xml:space="preserve">мативности, находить орфографические, грамматические и речевые ошибки, недочёты и исправлять их; </w:t>
      </w:r>
    </w:p>
    <w:p w:rsidR="008F73BC" w:rsidRDefault="008F73BC" w:rsidP="008F73B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и умения в повседневной речевой практике, создавая устные и письменные высказывания и соблюдая разные виды языковых норм. </w:t>
      </w:r>
    </w:p>
    <w:p w:rsidR="00F81705" w:rsidRPr="0021751D" w:rsidRDefault="00F81705" w:rsidP="00F81705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СОДЕРЖАНИЕ УЧЕБНОГО</w:t>
      </w:r>
      <w:r w:rsidRPr="0021751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КУРСА</w:t>
      </w:r>
    </w:p>
    <w:p w:rsidR="00F81705" w:rsidRPr="00F81705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0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81705">
        <w:rPr>
          <w:rFonts w:ascii="Times New Roman" w:hAnsi="Times New Roman" w:cs="Times New Roman"/>
          <w:b/>
          <w:smallCaps/>
          <w:sz w:val="28"/>
          <w:szCs w:val="28"/>
        </w:rPr>
        <w:t>класс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Язык как средство общения (2ч) 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color w:val="000000"/>
          <w:sz w:val="28"/>
          <w:szCs w:val="28"/>
        </w:rPr>
        <w:t>Язык, его основные единицы.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color w:val="000000"/>
          <w:sz w:val="28"/>
          <w:szCs w:val="28"/>
        </w:rPr>
        <w:t>Гипотезы происхождения языка. Вопрос об искусственных языках.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color w:val="000000"/>
          <w:sz w:val="28"/>
          <w:szCs w:val="28"/>
        </w:rPr>
        <w:t>Преимущества языка сравнительно с неязыковыми средства</w:t>
      </w:r>
      <w:r w:rsidRPr="00D039BB">
        <w:rPr>
          <w:rFonts w:ascii="Times New Roman" w:hAnsi="Times New Roman" w:cs="Times New Roman"/>
          <w:color w:val="000000"/>
          <w:sz w:val="28"/>
          <w:szCs w:val="28"/>
        </w:rPr>
        <w:softHyphen/>
        <w:t>ми общения (жесты, сигналы, коды, символы и т. п.). Способы об</w:t>
      </w:r>
      <w:r w:rsidRPr="00D039BB">
        <w:rPr>
          <w:rFonts w:ascii="Times New Roman" w:hAnsi="Times New Roman" w:cs="Times New Roman"/>
          <w:color w:val="000000"/>
          <w:sz w:val="28"/>
          <w:szCs w:val="28"/>
        </w:rPr>
        <w:softHyphen/>
        <w:t>щения животных.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Речевое общение </w:t>
      </w:r>
      <w:r w:rsidRPr="00D039BB">
        <w:rPr>
          <w:rFonts w:ascii="Times New Roman" w:hAnsi="Times New Roman" w:cs="Times New Roman"/>
          <w:b/>
          <w:color w:val="000000"/>
          <w:sz w:val="28"/>
          <w:szCs w:val="28"/>
        </w:rPr>
        <w:t>(5 ч)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color w:val="000000"/>
          <w:sz w:val="28"/>
          <w:szCs w:val="28"/>
        </w:rPr>
        <w:t>Речевое общение, единство двух его сторон (передача и восприятие смысла). Формы общения (устная и письменная).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color w:val="000000"/>
          <w:sz w:val="28"/>
          <w:szCs w:val="28"/>
        </w:rPr>
        <w:t>Ситуация речевого общения и её основные компоненты: участники (адресант и адресат), обстоятельства речевого общения, личное и неличное, официальное и неофициальное, подготовлен</w:t>
      </w:r>
      <w:r w:rsidRPr="00D039BB">
        <w:rPr>
          <w:rFonts w:ascii="Times New Roman" w:hAnsi="Times New Roman" w:cs="Times New Roman"/>
          <w:color w:val="000000"/>
          <w:sz w:val="28"/>
          <w:szCs w:val="28"/>
        </w:rPr>
        <w:softHyphen/>
        <w:t>ное и спонтанное общение. Владение нормами речевого поведения в типичных ситуациях общения.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color w:val="000000"/>
          <w:sz w:val="28"/>
          <w:szCs w:val="28"/>
        </w:rPr>
        <w:t>Условия речевого общения: наличие мотива и цели общения, предмета речи, участников общения, наличие у собеседников об</w:t>
      </w:r>
      <w:r w:rsidRPr="00D039BB">
        <w:rPr>
          <w:rFonts w:ascii="Times New Roman" w:hAnsi="Times New Roman" w:cs="Times New Roman"/>
          <w:color w:val="000000"/>
          <w:sz w:val="28"/>
          <w:szCs w:val="28"/>
        </w:rPr>
        <w:softHyphen/>
        <w:t>щих знаний о мире, социокультурных нормах и стереотипах рече</w:t>
      </w:r>
      <w:r w:rsidRPr="00D039BB">
        <w:rPr>
          <w:rFonts w:ascii="Times New Roman" w:hAnsi="Times New Roman" w:cs="Times New Roman"/>
          <w:color w:val="000000"/>
          <w:sz w:val="28"/>
          <w:szCs w:val="28"/>
        </w:rPr>
        <w:softHyphen/>
        <w:t>вого поведения. Успешность речевого общения как достижение прогнозируемого результата.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color w:val="000000"/>
          <w:sz w:val="28"/>
          <w:szCs w:val="28"/>
        </w:rPr>
        <w:t>Причины коммуникативных неудач и пути их преодоления. Выбор речевой тактики и языковых средств, адекватных характеру речевой ситуации.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Взаимодействие интонации со смысловой, грамматической и пунктуационной сторонами речи. Интонация и орфография.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BB">
        <w:rPr>
          <w:rFonts w:ascii="Times New Roman" w:hAnsi="Times New Roman" w:cs="Times New Roman"/>
          <w:b/>
          <w:bCs/>
          <w:sz w:val="28"/>
          <w:szCs w:val="28"/>
        </w:rPr>
        <w:t xml:space="preserve">Речевой этикет </w:t>
      </w:r>
      <w:r w:rsidRPr="00D039BB">
        <w:rPr>
          <w:rFonts w:ascii="Times New Roman" w:hAnsi="Times New Roman" w:cs="Times New Roman"/>
          <w:b/>
          <w:sz w:val="28"/>
          <w:szCs w:val="28"/>
        </w:rPr>
        <w:t>(3 ч)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Речевой этикет как правила речевого общения. Культура поведения, культура речи и речевой этикет.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Речевая ситуация и употребление этикетных формул обраще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ния, приветствия, прощания, извинения, просьбы, благодарности, поздравления, приглашения и др.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lastRenderedPageBreak/>
        <w:t>Жесты и мимика; использование их в общении.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BB">
        <w:rPr>
          <w:rFonts w:ascii="Times New Roman" w:hAnsi="Times New Roman" w:cs="Times New Roman"/>
          <w:b/>
          <w:sz w:val="28"/>
          <w:szCs w:val="28"/>
        </w:rPr>
        <w:t xml:space="preserve">Роль орфоэпии и интонации в устном общении (24 ч) 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Особенности устной речи: использование средств звуча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— типичные свойства устного высказывания. Диалог и монолог как разновидности устной речи. Формы устных высказываний и использование их в разных ситуациях общения: устный рассказ, выступление перед аудиторией, сообщение, доклад, ответ (краткий и развернутый) на уроке; дружеская беседа, диспут, дискуссия и т. д.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Основные требования к содержанию и языковому оформле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нию устного высказывания.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Основные речевые правила общения посредством телефона, в том числе мобильного.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Роль орфоэпии в устном общении.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Основные нормы современного литературного произноше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ния: произношение безударных гласных звуков, некоторых соглас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ных, сочетаний согласных. Произношение некоторых граммати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ческих форм. Особенности произношения иноязычных слов, а также русских имён и отчеств.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Ударение; его смыслоразличительная роль. Нормы словесного ударения в современном русском языке.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Отклонения от произносительных норм и их причины. Допус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тимые варианты произношения и ударения в современном русском литературном языке. Исторические изменения в произно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шении и ударении.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Орфоэпические словари и справочники; работа с ними.</w:t>
      </w:r>
    </w:p>
    <w:p w:rsidR="00F81705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Интонация, её основные элементы (логическое ударение, пауза, мелодика, темп и тон речи). Смыслоразличительная роль каждого элемента интонации. Этикетная функция интонации в ре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чевом общении.</w:t>
      </w:r>
    </w:p>
    <w:p w:rsidR="00F81705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b/>
          <w:bCs/>
          <w:sz w:val="28"/>
          <w:szCs w:val="28"/>
        </w:rPr>
        <w:t>Роль орфографии и пунктуации</w:t>
      </w:r>
    </w:p>
    <w:p w:rsidR="00F81705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9BB">
        <w:rPr>
          <w:rFonts w:ascii="Times New Roman" w:hAnsi="Times New Roman" w:cs="Times New Roman"/>
          <w:b/>
          <w:bCs/>
          <w:sz w:val="28"/>
          <w:szCs w:val="28"/>
        </w:rPr>
        <w:t xml:space="preserve">в письменном общении 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(34 ч)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BB">
        <w:rPr>
          <w:rFonts w:ascii="Times New Roman" w:hAnsi="Times New Roman" w:cs="Times New Roman"/>
          <w:b/>
          <w:sz w:val="28"/>
          <w:szCs w:val="28"/>
        </w:rPr>
        <w:t>Особенности письменного общения (5 ч)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Устное и письменное общение между людьми. Возникно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вение и развитие письма как средства общения.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Особенности письменной речи: использование средств письма для передачи мысли (буквы, знаки препинания, дефис, пробел); ориентация на зрительное восприятие текста и невозможность учитывать немедленную реакцию адресата; возможность возвра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щения к написанному, совершенствования текста и т. п.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Основные требования к содержанию и языковому оформле</w:t>
      </w:r>
      <w:r w:rsidRPr="00D039BB">
        <w:rPr>
          <w:rFonts w:ascii="Times New Roman" w:hAnsi="Times New Roman" w:cs="Times New Roman"/>
          <w:sz w:val="28"/>
          <w:szCs w:val="28"/>
        </w:rPr>
        <w:softHyphen/>
        <w:t xml:space="preserve">нию письменного высказывания. Особенности речевого этикета при письменном </w:t>
      </w:r>
      <w:r w:rsidRPr="00D039BB">
        <w:rPr>
          <w:rFonts w:ascii="Times New Roman" w:hAnsi="Times New Roman" w:cs="Times New Roman"/>
          <w:sz w:val="28"/>
          <w:szCs w:val="28"/>
        </w:rPr>
        <w:lastRenderedPageBreak/>
        <w:t>дистанционном общении (</w:t>
      </w:r>
      <w:r w:rsidRPr="00D039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39BB">
        <w:rPr>
          <w:rFonts w:ascii="Times New Roman" w:hAnsi="Times New Roman" w:cs="Times New Roman"/>
          <w:sz w:val="28"/>
          <w:szCs w:val="28"/>
        </w:rPr>
        <w:t>М</w:t>
      </w:r>
      <w:r w:rsidRPr="00D039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39BB">
        <w:rPr>
          <w:rFonts w:ascii="Times New Roman" w:hAnsi="Times New Roman" w:cs="Times New Roman"/>
          <w:sz w:val="28"/>
          <w:szCs w:val="28"/>
        </w:rPr>
        <w:t>-сообщения, электронная почта, телефакс и др.).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Основные правила письменного общения в виртуальных дис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куссиях, конференциях на тематических чатах Интернета.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BB">
        <w:rPr>
          <w:rFonts w:ascii="Times New Roman" w:hAnsi="Times New Roman" w:cs="Times New Roman"/>
          <w:b/>
          <w:sz w:val="28"/>
          <w:szCs w:val="28"/>
        </w:rPr>
        <w:t xml:space="preserve">Роль орфографии в письменном общении (18 ч) 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Возможности орфографии для более точной передачи смысловой стороны речи.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Разделы русской орфографии и принципы написания.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Звукобуквенные орфограммы и морфологический принцип написания. Роль смыслового и грамматического анализа при вы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боре слитного, дефисного и раздельного написания.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Смысловой анализ при выборе строчной и прописной буквы.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Основные правила графического сокращения слов и исполь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зование этих правил в практике современного письма.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BB">
        <w:rPr>
          <w:rFonts w:ascii="Times New Roman" w:hAnsi="Times New Roman" w:cs="Times New Roman"/>
          <w:b/>
          <w:sz w:val="28"/>
          <w:szCs w:val="28"/>
        </w:rPr>
        <w:t xml:space="preserve">Роль пунктуации в письменном общении (11ч) 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Некоторые сведения из истории русской пунктуации. Основное назначение пунктуации — расчленять письменную речь для облегчения её понимания. Принципы русской пунктуации: грамматический, смысловой, интонационный.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Смысловая роль знаков препинания. Структура предложения и пунктуация. Интонация и пунктуация.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Разделы русской пунктуации: 1) знаки препинания в конце предложения; 2) знаки препинания внутри простого предложения;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3) знаки препинания между частями сложного предложения;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4) знаки препинания при передаче чужой речи; 5) знаки препина</w:t>
      </w:r>
      <w:r w:rsidRPr="00D039BB">
        <w:rPr>
          <w:rFonts w:ascii="Times New Roman" w:hAnsi="Times New Roman" w:cs="Times New Roman"/>
          <w:sz w:val="28"/>
          <w:szCs w:val="28"/>
        </w:rPr>
        <w:softHyphen/>
        <w:t>ния в связном тексте.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Способы оформления на письме прямой речи. Цитирование.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BB">
        <w:rPr>
          <w:rFonts w:ascii="Times New Roman" w:hAnsi="Times New Roman" w:cs="Times New Roman"/>
          <w:sz w:val="28"/>
          <w:szCs w:val="28"/>
        </w:rPr>
        <w:t>Справочники по русскому правописанию; работа с ними.</w:t>
      </w:r>
    </w:p>
    <w:p w:rsidR="00F81705" w:rsidRPr="00D039BB" w:rsidRDefault="00F81705" w:rsidP="00F817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3BC" w:rsidRPr="00F81705" w:rsidRDefault="00883D37" w:rsidP="00F817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ТЕМАТИЧЕСКОЕ</w:t>
      </w:r>
      <w:r w:rsidR="008F73BC">
        <w:rPr>
          <w:rFonts w:ascii="Times New Roman" w:hAnsi="Times New Roman"/>
          <w:b/>
          <w:bCs/>
          <w:spacing w:val="-1"/>
          <w:sz w:val="28"/>
          <w:szCs w:val="28"/>
        </w:rPr>
        <w:t xml:space="preserve"> ПЛАН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ИРОВАНИЕ</w:t>
      </w:r>
    </w:p>
    <w:p w:rsidR="008F73BC" w:rsidRPr="00DD7701" w:rsidRDefault="00DD7701" w:rsidP="008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701">
        <w:rPr>
          <w:rFonts w:ascii="Times New Roman" w:hAnsi="Times New Roman"/>
          <w:b/>
          <w:bCs/>
          <w:spacing w:val="-1"/>
          <w:sz w:val="28"/>
          <w:szCs w:val="28"/>
        </w:rPr>
        <w:t>8</w:t>
      </w:r>
      <w:r w:rsidR="008F73BC" w:rsidRPr="00DD7701">
        <w:rPr>
          <w:rFonts w:ascii="Times New Roman" w:hAnsi="Times New Roman"/>
          <w:b/>
          <w:bCs/>
          <w:spacing w:val="-1"/>
          <w:sz w:val="28"/>
          <w:szCs w:val="28"/>
        </w:rPr>
        <w:t xml:space="preserve">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4962"/>
        <w:gridCol w:w="2977"/>
      </w:tblGrid>
      <w:tr w:rsidR="008F73BC" w:rsidRPr="00DD7701" w:rsidTr="008F73BC">
        <w:trPr>
          <w:trHeight w:val="722"/>
        </w:trPr>
        <w:tc>
          <w:tcPr>
            <w:tcW w:w="166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4962" w:type="dxa"/>
          </w:tcPr>
          <w:p w:rsidR="008F73BC" w:rsidRPr="00DD7701" w:rsidRDefault="00883D37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(тема)</w:t>
            </w:r>
          </w:p>
        </w:tc>
        <w:tc>
          <w:tcPr>
            <w:tcW w:w="297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  <w:r w:rsidR="00883D37">
              <w:rPr>
                <w:rFonts w:ascii="Times New Roman" w:hAnsi="Times New Roman"/>
                <w:sz w:val="28"/>
                <w:szCs w:val="28"/>
              </w:rPr>
              <w:t xml:space="preserve"> в рабочей программе</w:t>
            </w:r>
          </w:p>
        </w:tc>
      </w:tr>
      <w:tr w:rsidR="008F73BC" w:rsidRPr="00DD7701" w:rsidTr="008F73BC">
        <w:tc>
          <w:tcPr>
            <w:tcW w:w="166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I.</w:t>
            </w:r>
          </w:p>
        </w:tc>
        <w:tc>
          <w:tcPr>
            <w:tcW w:w="4962" w:type="dxa"/>
          </w:tcPr>
          <w:p w:rsidR="008F73BC" w:rsidRPr="00E450CC" w:rsidRDefault="00DD7701" w:rsidP="00E45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 как средство общения </w:t>
            </w:r>
          </w:p>
        </w:tc>
        <w:tc>
          <w:tcPr>
            <w:tcW w:w="297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770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F73BC" w:rsidRPr="00DD7701" w:rsidTr="00E450CC">
        <w:trPr>
          <w:trHeight w:val="307"/>
        </w:trPr>
        <w:tc>
          <w:tcPr>
            <w:tcW w:w="166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D7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F73BC" w:rsidRPr="00E450CC" w:rsidRDefault="00DD7701" w:rsidP="00E45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Речевое общение </w:t>
            </w:r>
          </w:p>
        </w:tc>
        <w:tc>
          <w:tcPr>
            <w:tcW w:w="2977" w:type="dxa"/>
          </w:tcPr>
          <w:p w:rsidR="008F73BC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7701" w:rsidRPr="00DD7701" w:rsidTr="008F73BC">
        <w:tc>
          <w:tcPr>
            <w:tcW w:w="1667" w:type="dxa"/>
          </w:tcPr>
          <w:p w:rsidR="00DD7701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D7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D7701" w:rsidRPr="00DD7701" w:rsidRDefault="00DD7701" w:rsidP="00E45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Речевой этикет </w:t>
            </w:r>
          </w:p>
        </w:tc>
        <w:tc>
          <w:tcPr>
            <w:tcW w:w="2977" w:type="dxa"/>
          </w:tcPr>
          <w:p w:rsidR="00DD7701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7701" w:rsidRPr="00DD7701" w:rsidTr="008F73BC">
        <w:tc>
          <w:tcPr>
            <w:tcW w:w="1667" w:type="dxa"/>
          </w:tcPr>
          <w:p w:rsidR="00DD7701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D7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D7701" w:rsidRPr="00DD7701" w:rsidRDefault="00DD7701" w:rsidP="00E45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01">
              <w:rPr>
                <w:rFonts w:ascii="Times New Roman" w:hAnsi="Times New Roman" w:cs="Times New Roman"/>
                <w:sz w:val="28"/>
                <w:szCs w:val="28"/>
              </w:rPr>
              <w:t xml:space="preserve">Роль орфоэпии и интонации в устном общении </w:t>
            </w:r>
          </w:p>
        </w:tc>
        <w:tc>
          <w:tcPr>
            <w:tcW w:w="2977" w:type="dxa"/>
          </w:tcPr>
          <w:p w:rsidR="00DD7701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F73BC" w:rsidRPr="00DD7701" w:rsidTr="008F73BC">
        <w:trPr>
          <w:trHeight w:val="100"/>
        </w:trPr>
        <w:tc>
          <w:tcPr>
            <w:tcW w:w="6629" w:type="dxa"/>
            <w:gridSpan w:val="2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770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7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70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8F73BC" w:rsidRPr="00DD7701" w:rsidRDefault="00DD7701" w:rsidP="00E45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701">
        <w:rPr>
          <w:rFonts w:ascii="Times New Roman" w:hAnsi="Times New Roman"/>
          <w:b/>
          <w:bCs/>
          <w:spacing w:val="-1"/>
          <w:sz w:val="28"/>
          <w:szCs w:val="28"/>
        </w:rPr>
        <w:t>9</w:t>
      </w:r>
      <w:r w:rsidR="008F73BC" w:rsidRPr="00DD7701">
        <w:rPr>
          <w:rFonts w:ascii="Times New Roman" w:hAnsi="Times New Roman"/>
          <w:b/>
          <w:bCs/>
          <w:spacing w:val="-1"/>
          <w:sz w:val="28"/>
          <w:szCs w:val="28"/>
        </w:rPr>
        <w:t xml:space="preserve">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4962"/>
        <w:gridCol w:w="2977"/>
      </w:tblGrid>
      <w:tr w:rsidR="008F73BC" w:rsidRPr="00DD7701" w:rsidTr="008F73BC">
        <w:trPr>
          <w:trHeight w:val="722"/>
        </w:trPr>
        <w:tc>
          <w:tcPr>
            <w:tcW w:w="166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4962" w:type="dxa"/>
          </w:tcPr>
          <w:p w:rsidR="008F73BC" w:rsidRPr="00DD7701" w:rsidRDefault="00883D37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(тема)</w:t>
            </w:r>
          </w:p>
        </w:tc>
        <w:tc>
          <w:tcPr>
            <w:tcW w:w="297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  <w:r w:rsidR="00883D37">
              <w:rPr>
                <w:rFonts w:ascii="Times New Roman" w:hAnsi="Times New Roman"/>
                <w:sz w:val="28"/>
                <w:szCs w:val="28"/>
              </w:rPr>
              <w:t xml:space="preserve"> в рабочей программе</w:t>
            </w:r>
          </w:p>
        </w:tc>
      </w:tr>
      <w:tr w:rsidR="008F73BC" w:rsidRPr="00DD7701" w:rsidTr="008F73BC">
        <w:tc>
          <w:tcPr>
            <w:tcW w:w="166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lastRenderedPageBreak/>
              <w:t>I.</w:t>
            </w:r>
          </w:p>
        </w:tc>
        <w:tc>
          <w:tcPr>
            <w:tcW w:w="4962" w:type="dxa"/>
          </w:tcPr>
          <w:p w:rsidR="008F73BC" w:rsidRPr="00DD7701" w:rsidRDefault="00DD7701" w:rsidP="00E45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0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письменного общения </w:t>
            </w:r>
          </w:p>
        </w:tc>
        <w:tc>
          <w:tcPr>
            <w:tcW w:w="2977" w:type="dxa"/>
          </w:tcPr>
          <w:p w:rsidR="008F73BC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3BC" w:rsidRPr="00DD7701" w:rsidTr="008F73BC">
        <w:tc>
          <w:tcPr>
            <w:tcW w:w="1667" w:type="dxa"/>
          </w:tcPr>
          <w:p w:rsidR="008F73BC" w:rsidRPr="00DD7701" w:rsidRDefault="008F73BC" w:rsidP="00E4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D7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F73BC" w:rsidRPr="00DD7701" w:rsidRDefault="00DD7701" w:rsidP="00E45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01">
              <w:rPr>
                <w:rFonts w:ascii="Times New Roman" w:hAnsi="Times New Roman" w:cs="Times New Roman"/>
                <w:sz w:val="28"/>
                <w:szCs w:val="28"/>
              </w:rPr>
              <w:t xml:space="preserve">Роль орфографии в письменном общении </w:t>
            </w:r>
          </w:p>
        </w:tc>
        <w:tc>
          <w:tcPr>
            <w:tcW w:w="2977" w:type="dxa"/>
          </w:tcPr>
          <w:p w:rsidR="008F73BC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D7701" w:rsidRPr="00DD7701" w:rsidTr="008F73BC">
        <w:tc>
          <w:tcPr>
            <w:tcW w:w="1667" w:type="dxa"/>
          </w:tcPr>
          <w:p w:rsidR="00DD7701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D7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D7701" w:rsidRPr="00DD7701" w:rsidRDefault="00DD7701" w:rsidP="00E45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01">
              <w:rPr>
                <w:rFonts w:ascii="Times New Roman" w:hAnsi="Times New Roman" w:cs="Times New Roman"/>
                <w:sz w:val="28"/>
                <w:szCs w:val="28"/>
              </w:rPr>
              <w:t xml:space="preserve">Роль пунктуации в письменном общении </w:t>
            </w:r>
          </w:p>
        </w:tc>
        <w:tc>
          <w:tcPr>
            <w:tcW w:w="2977" w:type="dxa"/>
          </w:tcPr>
          <w:p w:rsidR="00DD7701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D7701" w:rsidRPr="00DD7701" w:rsidTr="008F73BC">
        <w:trPr>
          <w:trHeight w:val="100"/>
        </w:trPr>
        <w:tc>
          <w:tcPr>
            <w:tcW w:w="6629" w:type="dxa"/>
            <w:gridSpan w:val="2"/>
          </w:tcPr>
          <w:p w:rsidR="00DD7701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770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77" w:type="dxa"/>
          </w:tcPr>
          <w:p w:rsidR="00DD7701" w:rsidRPr="00DD7701" w:rsidRDefault="00DD7701" w:rsidP="00E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70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DD7701" w:rsidRPr="00D039BB" w:rsidRDefault="00DD7701" w:rsidP="00DD77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BC" w:rsidRPr="000B4573" w:rsidRDefault="008F73BC" w:rsidP="008F73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8F73BC" w:rsidRDefault="008F73BC" w:rsidP="008F73BC">
      <w:pPr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sectPr w:rsidR="008F73BC" w:rsidSect="008F7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E8" w:rsidRDefault="002C11E8" w:rsidP="00DD7701">
      <w:pPr>
        <w:spacing w:after="0" w:line="240" w:lineRule="auto"/>
      </w:pPr>
      <w:r>
        <w:separator/>
      </w:r>
    </w:p>
  </w:endnote>
  <w:endnote w:type="continuationSeparator" w:id="0">
    <w:p w:rsidR="002C11E8" w:rsidRDefault="002C11E8" w:rsidP="00DD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300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37" w:rsidRDefault="00883D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37" w:rsidRDefault="00B80706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60.9pt;margin-top:.05pt;width:12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" stroked="f">
          <v:fill opacity="0"/>
          <v:textbox inset="0,0,0,0">
            <w:txbxContent>
              <w:p w:rsidR="00883D37" w:rsidRDefault="00B80706">
                <w:pPr>
                  <w:pStyle w:val="af0"/>
                </w:pPr>
                <w:r>
                  <w:rPr>
                    <w:rStyle w:val="a4"/>
                  </w:rPr>
                  <w:fldChar w:fldCharType="begin"/>
                </w:r>
                <w:r w:rsidR="00883D3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C27AE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37" w:rsidRDefault="00883D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E8" w:rsidRDefault="002C11E8" w:rsidP="00DD7701">
      <w:pPr>
        <w:spacing w:after="0" w:line="240" w:lineRule="auto"/>
      </w:pPr>
      <w:r>
        <w:separator/>
      </w:r>
    </w:p>
  </w:footnote>
  <w:footnote w:type="continuationSeparator" w:id="0">
    <w:p w:rsidR="002C11E8" w:rsidRDefault="002C11E8" w:rsidP="00DD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37" w:rsidRDefault="00883D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37" w:rsidRPr="00DC27AE" w:rsidRDefault="00883D37" w:rsidP="00DC27AE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37" w:rsidRDefault="00883D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singleLevel"/>
    <w:tmpl w:val="00000004"/>
    <w:name w:val="WW8Num1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32"/>
        <w:szCs w:val="3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>
    <w:nsid w:val="03631FAB"/>
    <w:multiLevelType w:val="hybridMultilevel"/>
    <w:tmpl w:val="3E5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57291D"/>
    <w:multiLevelType w:val="hybridMultilevel"/>
    <w:tmpl w:val="DC5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E729C"/>
    <w:multiLevelType w:val="hybridMultilevel"/>
    <w:tmpl w:val="DC5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E4F27"/>
    <w:multiLevelType w:val="hybridMultilevel"/>
    <w:tmpl w:val="8B8282A8"/>
    <w:lvl w:ilvl="0" w:tplc="F4C23A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1A0CB4"/>
    <w:multiLevelType w:val="hybridMultilevel"/>
    <w:tmpl w:val="677EE524"/>
    <w:lvl w:ilvl="0" w:tplc="72F24BEE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B7F26"/>
    <w:multiLevelType w:val="hybridMultilevel"/>
    <w:tmpl w:val="DC5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C329A"/>
    <w:multiLevelType w:val="hybridMultilevel"/>
    <w:tmpl w:val="1A50E7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97216A"/>
    <w:multiLevelType w:val="hybridMultilevel"/>
    <w:tmpl w:val="8B2C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26E66"/>
    <w:multiLevelType w:val="hybridMultilevel"/>
    <w:tmpl w:val="DC5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95EC8"/>
    <w:multiLevelType w:val="hybridMultilevel"/>
    <w:tmpl w:val="DE68BFBA"/>
    <w:lvl w:ilvl="0" w:tplc="EED4BEC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0056D"/>
    <w:multiLevelType w:val="hybridMultilevel"/>
    <w:tmpl w:val="003ECAAC"/>
    <w:lvl w:ilvl="0" w:tplc="78421B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240CA"/>
    <w:multiLevelType w:val="hybridMultilevel"/>
    <w:tmpl w:val="85ACA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59740D"/>
    <w:multiLevelType w:val="hybridMultilevel"/>
    <w:tmpl w:val="FFAABD3A"/>
    <w:lvl w:ilvl="0" w:tplc="CEE26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21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3BDE"/>
    <w:rsid w:val="0001589D"/>
    <w:rsid w:val="001B08CC"/>
    <w:rsid w:val="002C11E8"/>
    <w:rsid w:val="002D6C3E"/>
    <w:rsid w:val="00300050"/>
    <w:rsid w:val="003016B8"/>
    <w:rsid w:val="00364C4D"/>
    <w:rsid w:val="00471647"/>
    <w:rsid w:val="00473BDE"/>
    <w:rsid w:val="004A5125"/>
    <w:rsid w:val="004B4FFD"/>
    <w:rsid w:val="004F4F5D"/>
    <w:rsid w:val="00586F05"/>
    <w:rsid w:val="005C2B37"/>
    <w:rsid w:val="0068303B"/>
    <w:rsid w:val="006B1320"/>
    <w:rsid w:val="00725995"/>
    <w:rsid w:val="007A2627"/>
    <w:rsid w:val="00803E99"/>
    <w:rsid w:val="00823FAC"/>
    <w:rsid w:val="00883D37"/>
    <w:rsid w:val="008902BA"/>
    <w:rsid w:val="00891292"/>
    <w:rsid w:val="00892259"/>
    <w:rsid w:val="00894834"/>
    <w:rsid w:val="00895682"/>
    <w:rsid w:val="008B3815"/>
    <w:rsid w:val="008F6E57"/>
    <w:rsid w:val="008F73BC"/>
    <w:rsid w:val="00A06198"/>
    <w:rsid w:val="00AD6350"/>
    <w:rsid w:val="00B80706"/>
    <w:rsid w:val="00BE18E4"/>
    <w:rsid w:val="00C4491C"/>
    <w:rsid w:val="00D039BB"/>
    <w:rsid w:val="00D05D9D"/>
    <w:rsid w:val="00DC27AE"/>
    <w:rsid w:val="00DD7701"/>
    <w:rsid w:val="00E450CC"/>
    <w:rsid w:val="00EC4F0E"/>
    <w:rsid w:val="00F309F6"/>
    <w:rsid w:val="00F756C3"/>
    <w:rsid w:val="00F8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589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1589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1589D"/>
    <w:pPr>
      <w:keepNext/>
      <w:numPr>
        <w:ilvl w:val="3"/>
        <w:numId w:val="1"/>
      </w:numPr>
      <w:suppressAutoHyphens/>
      <w:spacing w:after="0" w:line="240" w:lineRule="auto"/>
      <w:ind w:left="0" w:firstLine="70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1589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9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158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158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1589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3z0">
    <w:name w:val="WW8Num3z0"/>
    <w:rsid w:val="0001589D"/>
    <w:rPr>
      <w:rFonts w:ascii="Symbol" w:hAnsi="Symbol"/>
    </w:rPr>
  </w:style>
  <w:style w:type="character" w:customStyle="1" w:styleId="WW8Num4z0">
    <w:name w:val="WW8Num4z0"/>
    <w:rsid w:val="0001589D"/>
    <w:rPr>
      <w:rFonts w:ascii="Symbol" w:hAnsi="Symbol"/>
      <w:sz w:val="20"/>
    </w:rPr>
  </w:style>
  <w:style w:type="character" w:customStyle="1" w:styleId="WW8Num4z1">
    <w:name w:val="WW8Num4z1"/>
    <w:rsid w:val="0001589D"/>
    <w:rPr>
      <w:rFonts w:ascii="Courier New" w:hAnsi="Courier New"/>
      <w:sz w:val="20"/>
    </w:rPr>
  </w:style>
  <w:style w:type="character" w:customStyle="1" w:styleId="WW8Num4z2">
    <w:name w:val="WW8Num4z2"/>
    <w:rsid w:val="0001589D"/>
    <w:rPr>
      <w:rFonts w:ascii="Wingdings" w:hAnsi="Wingdings"/>
      <w:sz w:val="20"/>
    </w:rPr>
  </w:style>
  <w:style w:type="character" w:customStyle="1" w:styleId="WW8Num6z1">
    <w:name w:val="WW8Num6z1"/>
    <w:rsid w:val="0001589D"/>
    <w:rPr>
      <w:rFonts w:ascii="Symbol" w:hAnsi="Symbol"/>
    </w:rPr>
  </w:style>
  <w:style w:type="character" w:customStyle="1" w:styleId="WW8Num7z0">
    <w:name w:val="WW8Num7z0"/>
    <w:rsid w:val="0001589D"/>
    <w:rPr>
      <w:rFonts w:ascii="Symbol" w:hAnsi="Symbol"/>
      <w:sz w:val="22"/>
    </w:rPr>
  </w:style>
  <w:style w:type="character" w:customStyle="1" w:styleId="WW8Num8z0">
    <w:name w:val="WW8Num8z0"/>
    <w:rsid w:val="0001589D"/>
    <w:rPr>
      <w:rFonts w:ascii="Symbol" w:hAnsi="Symbol"/>
    </w:rPr>
  </w:style>
  <w:style w:type="character" w:customStyle="1" w:styleId="WW8Num9z0">
    <w:name w:val="WW8Num9z0"/>
    <w:rsid w:val="0001589D"/>
    <w:rPr>
      <w:rFonts w:ascii="Wingdings" w:hAnsi="Wingdings"/>
    </w:rPr>
  </w:style>
  <w:style w:type="character" w:customStyle="1" w:styleId="WW8Num9z1">
    <w:name w:val="WW8Num9z1"/>
    <w:rsid w:val="0001589D"/>
    <w:rPr>
      <w:rFonts w:ascii="Courier New" w:hAnsi="Courier New" w:cs="Courier New"/>
    </w:rPr>
  </w:style>
  <w:style w:type="character" w:customStyle="1" w:styleId="WW8Num9z3">
    <w:name w:val="WW8Num9z3"/>
    <w:rsid w:val="0001589D"/>
    <w:rPr>
      <w:rFonts w:ascii="Symbol" w:hAnsi="Symbol"/>
    </w:rPr>
  </w:style>
  <w:style w:type="character" w:customStyle="1" w:styleId="WW8Num10z0">
    <w:name w:val="WW8Num10z0"/>
    <w:rsid w:val="0001589D"/>
    <w:rPr>
      <w:rFonts w:ascii="Symbol" w:hAnsi="Symbol"/>
    </w:rPr>
  </w:style>
  <w:style w:type="character" w:customStyle="1" w:styleId="WW8Num10z1">
    <w:name w:val="WW8Num10z1"/>
    <w:rsid w:val="0001589D"/>
    <w:rPr>
      <w:rFonts w:ascii="Courier New" w:hAnsi="Courier New" w:cs="Courier New"/>
    </w:rPr>
  </w:style>
  <w:style w:type="character" w:customStyle="1" w:styleId="WW8Num10z2">
    <w:name w:val="WW8Num10z2"/>
    <w:rsid w:val="0001589D"/>
    <w:rPr>
      <w:rFonts w:ascii="Wingdings" w:hAnsi="Wingdings"/>
    </w:rPr>
  </w:style>
  <w:style w:type="character" w:customStyle="1" w:styleId="WW8Num11z0">
    <w:name w:val="WW8Num11z0"/>
    <w:rsid w:val="0001589D"/>
    <w:rPr>
      <w:rFonts w:ascii="Symbol" w:hAnsi="Symbol"/>
    </w:rPr>
  </w:style>
  <w:style w:type="character" w:customStyle="1" w:styleId="WW8Num12z0">
    <w:name w:val="WW8Num12z0"/>
    <w:rsid w:val="0001589D"/>
    <w:rPr>
      <w:rFonts w:ascii="Symbol" w:hAnsi="Symbol" w:cs="Symbol"/>
    </w:rPr>
  </w:style>
  <w:style w:type="character" w:customStyle="1" w:styleId="WW8Num12z1">
    <w:name w:val="WW8Num12z1"/>
    <w:rsid w:val="0001589D"/>
    <w:rPr>
      <w:rFonts w:ascii="Courier New" w:hAnsi="Courier New" w:cs="Courier New"/>
    </w:rPr>
  </w:style>
  <w:style w:type="character" w:customStyle="1" w:styleId="WW8Num12z2">
    <w:name w:val="WW8Num12z2"/>
    <w:rsid w:val="0001589D"/>
    <w:rPr>
      <w:rFonts w:ascii="Wingdings" w:hAnsi="Wingdings" w:cs="Wingdings"/>
    </w:rPr>
  </w:style>
  <w:style w:type="character" w:customStyle="1" w:styleId="WW8Num15z0">
    <w:name w:val="WW8Num15z0"/>
    <w:rsid w:val="0001589D"/>
    <w:rPr>
      <w:rFonts w:ascii="Symbol" w:hAnsi="Symbol"/>
    </w:rPr>
  </w:style>
  <w:style w:type="character" w:customStyle="1" w:styleId="WW8Num15z1">
    <w:name w:val="WW8Num15z1"/>
    <w:rsid w:val="0001589D"/>
    <w:rPr>
      <w:rFonts w:ascii="Courier New" w:hAnsi="Courier New" w:cs="Courier New"/>
    </w:rPr>
  </w:style>
  <w:style w:type="character" w:customStyle="1" w:styleId="WW8Num15z2">
    <w:name w:val="WW8Num15z2"/>
    <w:rsid w:val="0001589D"/>
    <w:rPr>
      <w:rFonts w:ascii="Wingdings" w:hAnsi="Wingdings"/>
    </w:rPr>
  </w:style>
  <w:style w:type="character" w:customStyle="1" w:styleId="WW8NumSt18z0">
    <w:name w:val="WW8NumSt18z0"/>
    <w:rsid w:val="0001589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1589D"/>
  </w:style>
  <w:style w:type="character" w:customStyle="1" w:styleId="FontStyle14">
    <w:name w:val="Font Style14"/>
    <w:basedOn w:val="11"/>
    <w:rsid w:val="00015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11"/>
    <w:rsid w:val="0001589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11"/>
    <w:rsid w:val="000158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11"/>
    <w:rsid w:val="0001589D"/>
    <w:rPr>
      <w:rFonts w:ascii="Times New Roman" w:hAnsi="Times New Roman" w:cs="Times New Roman"/>
      <w:b/>
      <w:bCs/>
      <w:w w:val="200"/>
      <w:sz w:val="8"/>
      <w:szCs w:val="8"/>
    </w:rPr>
  </w:style>
  <w:style w:type="character" w:customStyle="1" w:styleId="FontStyle20">
    <w:name w:val="Font Style20"/>
    <w:basedOn w:val="11"/>
    <w:rsid w:val="0001589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11"/>
    <w:rsid w:val="0001589D"/>
    <w:rPr>
      <w:rFonts w:ascii="Times New Roman" w:hAnsi="Times New Roman" w:cs="Times New Roman"/>
      <w:b/>
      <w:bCs/>
      <w:smallCaps/>
      <w:spacing w:val="40"/>
      <w:sz w:val="22"/>
      <w:szCs w:val="22"/>
    </w:rPr>
  </w:style>
  <w:style w:type="character" w:customStyle="1" w:styleId="FontStyle23">
    <w:name w:val="Font Style23"/>
    <w:basedOn w:val="11"/>
    <w:rsid w:val="0001589D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4">
    <w:name w:val="Font Style24"/>
    <w:basedOn w:val="11"/>
    <w:rsid w:val="0001589D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5">
    <w:name w:val="Font Style25"/>
    <w:basedOn w:val="11"/>
    <w:rsid w:val="0001589D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6">
    <w:name w:val="Font Style26"/>
    <w:basedOn w:val="11"/>
    <w:rsid w:val="0001589D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2">
    <w:name w:val="Font Style32"/>
    <w:basedOn w:val="11"/>
    <w:rsid w:val="0001589D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8">
    <w:name w:val="Font Style28"/>
    <w:basedOn w:val="11"/>
    <w:rsid w:val="0001589D"/>
    <w:rPr>
      <w:rFonts w:ascii="Bookman Old Style" w:hAnsi="Bookman Old Style" w:cs="Bookman Old Style"/>
      <w:b/>
      <w:bCs/>
      <w:i/>
      <w:iCs/>
      <w:spacing w:val="30"/>
      <w:sz w:val="18"/>
      <w:szCs w:val="18"/>
    </w:rPr>
  </w:style>
  <w:style w:type="character" w:customStyle="1" w:styleId="FontStyle33">
    <w:name w:val="Font Style33"/>
    <w:basedOn w:val="11"/>
    <w:rsid w:val="0001589D"/>
    <w:rPr>
      <w:rFonts w:ascii="Cambria" w:hAnsi="Cambria" w:cs="Cambria"/>
      <w:spacing w:val="-10"/>
      <w:sz w:val="14"/>
      <w:szCs w:val="14"/>
    </w:rPr>
  </w:style>
  <w:style w:type="character" w:styleId="a3">
    <w:name w:val="Strong"/>
    <w:basedOn w:val="11"/>
    <w:qFormat/>
    <w:rsid w:val="0001589D"/>
    <w:rPr>
      <w:b/>
      <w:bCs/>
    </w:rPr>
  </w:style>
  <w:style w:type="character" w:styleId="a4">
    <w:name w:val="page number"/>
    <w:basedOn w:val="11"/>
    <w:rsid w:val="0001589D"/>
  </w:style>
  <w:style w:type="character" w:styleId="a5">
    <w:name w:val="Hyperlink"/>
    <w:basedOn w:val="11"/>
    <w:rsid w:val="0001589D"/>
    <w:rPr>
      <w:color w:val="0000FF"/>
      <w:u w:val="single"/>
    </w:rPr>
  </w:style>
  <w:style w:type="character" w:customStyle="1" w:styleId="a6">
    <w:name w:val="Символ нумерации"/>
    <w:rsid w:val="0001589D"/>
    <w:rPr>
      <w:b/>
      <w:bCs/>
      <w:sz w:val="32"/>
      <w:szCs w:val="38"/>
    </w:rPr>
  </w:style>
  <w:style w:type="paragraph" w:customStyle="1" w:styleId="a7">
    <w:name w:val="Заголовок"/>
    <w:basedOn w:val="a"/>
    <w:next w:val="a8"/>
    <w:rsid w:val="0001589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01589D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58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7"/>
    <w:next w:val="ab"/>
    <w:link w:val="ac"/>
    <w:qFormat/>
    <w:rsid w:val="0001589D"/>
  </w:style>
  <w:style w:type="character" w:customStyle="1" w:styleId="ac">
    <w:name w:val="Название Знак"/>
    <w:basedOn w:val="a0"/>
    <w:link w:val="aa"/>
    <w:rsid w:val="0001589D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Subtitle"/>
    <w:basedOn w:val="a7"/>
    <w:next w:val="a8"/>
    <w:link w:val="ad"/>
    <w:qFormat/>
    <w:rsid w:val="0001589D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0158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List"/>
    <w:basedOn w:val="a8"/>
    <w:rsid w:val="0001589D"/>
    <w:rPr>
      <w:rFonts w:ascii="Arial" w:hAnsi="Arial" w:cs="Tahoma"/>
    </w:rPr>
  </w:style>
  <w:style w:type="paragraph" w:customStyle="1" w:styleId="12">
    <w:name w:val="Название1"/>
    <w:basedOn w:val="a"/>
    <w:rsid w:val="0001589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01589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158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Заголовок 2 мой"/>
    <w:basedOn w:val="2"/>
    <w:rsid w:val="0001589D"/>
    <w:pPr>
      <w:keepLines/>
      <w:numPr>
        <w:ilvl w:val="0"/>
        <w:numId w:val="0"/>
      </w:numPr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customStyle="1" w:styleId="FR1">
    <w:name w:val="FR1"/>
    <w:rsid w:val="0001589D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4">
    <w:name w:val="Текст1"/>
    <w:basedOn w:val="a"/>
    <w:rsid w:val="0001589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01589D"/>
    <w:pPr>
      <w:widowControl w:val="0"/>
      <w:suppressAutoHyphens/>
      <w:autoSpaceDE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015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15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15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015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015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015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015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015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015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1589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1"/>
    <w:basedOn w:val="a"/>
    <w:rsid w:val="0001589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">
    <w:name w:val="Normal (Web)"/>
    <w:basedOn w:val="a"/>
    <w:rsid w:val="000158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0158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15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8"/>
    <w:rsid w:val="0001589D"/>
  </w:style>
  <w:style w:type="paragraph" w:customStyle="1" w:styleId="af3">
    <w:name w:val="Содержимое таблицы"/>
    <w:basedOn w:val="a"/>
    <w:rsid w:val="000158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01589D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rsid w:val="0001589D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015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0158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No Spacing"/>
    <w:uiPriority w:val="1"/>
    <w:qFormat/>
    <w:rsid w:val="000158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01589D"/>
    <w:pPr>
      <w:ind w:left="720"/>
      <w:contextualSpacing/>
    </w:pPr>
  </w:style>
  <w:style w:type="character" w:customStyle="1" w:styleId="c1">
    <w:name w:val="c1"/>
    <w:basedOn w:val="a0"/>
    <w:rsid w:val="0001589D"/>
  </w:style>
  <w:style w:type="character" w:customStyle="1" w:styleId="c20c1">
    <w:name w:val="c20 c1"/>
    <w:basedOn w:val="a0"/>
    <w:rsid w:val="0001589D"/>
  </w:style>
  <w:style w:type="character" w:customStyle="1" w:styleId="apple-converted-space">
    <w:name w:val="apple-converted-space"/>
    <w:basedOn w:val="a0"/>
    <w:rsid w:val="0001589D"/>
  </w:style>
  <w:style w:type="paragraph" w:customStyle="1" w:styleId="c3c14">
    <w:name w:val="c3 c14"/>
    <w:basedOn w:val="a"/>
    <w:rsid w:val="000158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9">
    <w:name w:val="Table Grid"/>
    <w:basedOn w:val="a1"/>
    <w:uiPriority w:val="59"/>
    <w:rsid w:val="000158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589D"/>
    <w:pPr>
      <w:suppressAutoHyphens/>
      <w:spacing w:after="0" w:line="100" w:lineRule="atLeast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customStyle="1" w:styleId="16">
    <w:name w:val="Абзац списка1"/>
    <w:basedOn w:val="a"/>
    <w:rsid w:val="0001589D"/>
    <w:pPr>
      <w:suppressAutoHyphens/>
    </w:pPr>
    <w:rPr>
      <w:rFonts w:ascii="Calibri" w:eastAsia="DejaVu Sans" w:hAnsi="Calibri" w:cs="font300"/>
      <w:kern w:val="1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0158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1589D"/>
    <w:rPr>
      <w:rFonts w:eastAsiaTheme="minorEastAsia"/>
      <w:lang w:eastAsia="ru-RU"/>
    </w:rPr>
  </w:style>
  <w:style w:type="paragraph" w:customStyle="1" w:styleId="ParagraphStyle">
    <w:name w:val="Paragraph Style"/>
    <w:rsid w:val="000158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03E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C0BB-E509-4DA6-A5A3-9AF91591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IKT</cp:lastModifiedBy>
  <cp:revision>22</cp:revision>
  <cp:lastPrinted>2018-10-03T19:19:00Z</cp:lastPrinted>
  <dcterms:created xsi:type="dcterms:W3CDTF">2018-09-29T20:24:00Z</dcterms:created>
  <dcterms:modified xsi:type="dcterms:W3CDTF">2021-01-30T11:37:00Z</dcterms:modified>
</cp:coreProperties>
</file>